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A27D" w14:textId="77777777" w:rsidR="00A9762B" w:rsidRDefault="003834F6">
      <w:pPr>
        <w:tabs>
          <w:tab w:val="center" w:pos="2273"/>
          <w:tab w:val="center" w:pos="2981"/>
          <w:tab w:val="center" w:pos="3689"/>
          <w:tab w:val="center" w:pos="4397"/>
          <w:tab w:val="center" w:pos="5106"/>
          <w:tab w:val="center" w:pos="5814"/>
          <w:tab w:val="center" w:pos="6522"/>
          <w:tab w:val="center" w:pos="7230"/>
          <w:tab w:val="right" w:pos="9121"/>
        </w:tabs>
        <w:spacing w:after="90" w:line="259" w:lineRule="auto"/>
        <w:ind w:left="0" w:firstLine="0"/>
        <w:jc w:val="left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0"/>
        </w:rPr>
        <w:t xml:space="preserve">Załącznik nr 5 </w:t>
      </w:r>
    </w:p>
    <w:p w14:paraId="705561D6" w14:textId="77777777" w:rsidR="00A9762B" w:rsidRDefault="003834F6">
      <w:pPr>
        <w:spacing w:after="239" w:line="259" w:lineRule="auto"/>
        <w:ind w:left="309" w:right="350" w:hanging="10"/>
        <w:jc w:val="center"/>
      </w:pPr>
      <w:r>
        <w:rPr>
          <w:b/>
        </w:rPr>
        <w:t xml:space="preserve">WZÓR </w:t>
      </w:r>
    </w:p>
    <w:p w14:paraId="10AAF1F1" w14:textId="54EE18F6" w:rsidR="00045DCE" w:rsidRDefault="003834F6">
      <w:pPr>
        <w:spacing w:after="158" w:line="359" w:lineRule="auto"/>
        <w:ind w:left="10" w:right="52" w:hanging="10"/>
        <w:jc w:val="center"/>
        <w:rPr>
          <w:b/>
        </w:rPr>
      </w:pPr>
      <w:r>
        <w:rPr>
          <w:b/>
        </w:rPr>
        <w:t>UMOWA</w:t>
      </w:r>
      <w:r>
        <w:rPr>
          <w:b/>
          <w:color w:val="FF0000"/>
        </w:rPr>
        <w:t xml:space="preserve"> </w:t>
      </w:r>
      <w:r>
        <w:rPr>
          <w:b/>
        </w:rPr>
        <w:t>O ŚWIADCZENIE USŁUGI DORADZTWA ZAWODOWEGO</w:t>
      </w:r>
    </w:p>
    <w:p w14:paraId="16973313" w14:textId="523B42D8" w:rsidR="00A9762B" w:rsidRDefault="003834F6">
      <w:pPr>
        <w:spacing w:after="158" w:line="359" w:lineRule="auto"/>
        <w:ind w:left="10" w:right="52" w:hanging="10"/>
        <w:jc w:val="center"/>
      </w:pPr>
      <w:r>
        <w:rPr>
          <w:b/>
        </w:rPr>
        <w:t xml:space="preserve">dla zamówienia nr </w:t>
      </w:r>
      <w:r w:rsidR="00211C48" w:rsidRPr="00211C48">
        <w:rPr>
          <w:b/>
        </w:rPr>
        <w:t>2/1/2025/SKILLUP</w:t>
      </w:r>
      <w:r w:rsidR="00211C48">
        <w:rPr>
          <w:b/>
        </w:rPr>
        <w:t xml:space="preserve"> </w:t>
      </w:r>
      <w:proofErr w:type="spellStart"/>
      <w:r>
        <w:rPr>
          <w:b/>
        </w:rPr>
        <w:t>pn</w:t>
      </w:r>
      <w:proofErr w:type="spellEnd"/>
      <w:r>
        <w:rPr>
          <w:b/>
        </w:rPr>
        <w:t>: „</w:t>
      </w:r>
      <w:r w:rsidR="00A4272D" w:rsidRPr="00A4272D">
        <w:rPr>
          <w:b/>
        </w:rPr>
        <w:t>Usługa doradztwa zawodowego</w:t>
      </w:r>
      <w:r>
        <w:rPr>
          <w:b/>
        </w:rPr>
        <w:t>”</w:t>
      </w:r>
      <w:r>
        <w:rPr>
          <w:b/>
          <w:color w:val="FF0000"/>
        </w:rPr>
        <w:t xml:space="preserve"> </w:t>
      </w:r>
    </w:p>
    <w:p w14:paraId="2A29336D" w14:textId="50C168DD" w:rsidR="00A9762B" w:rsidRDefault="00A9762B">
      <w:pPr>
        <w:spacing w:after="274" w:line="259" w:lineRule="auto"/>
        <w:ind w:left="2" w:firstLine="0"/>
        <w:jc w:val="center"/>
      </w:pPr>
    </w:p>
    <w:p w14:paraId="09A6B4CB" w14:textId="77777777" w:rsidR="00A9762B" w:rsidRDefault="003834F6">
      <w:pPr>
        <w:spacing w:after="129"/>
        <w:ind w:left="0" w:right="37" w:firstLine="0"/>
      </w:pPr>
      <w:r>
        <w:t xml:space="preserve">zawarta w Katowicach w dniu ……………. roku pomiędzy: </w:t>
      </w:r>
    </w:p>
    <w:p w14:paraId="5B727B34" w14:textId="70114970" w:rsidR="00A9762B" w:rsidRDefault="003834F6">
      <w:pPr>
        <w:spacing w:after="217"/>
        <w:ind w:left="0" w:right="37" w:firstLine="0"/>
      </w:pPr>
      <w:r>
        <w:rPr>
          <w:b/>
        </w:rPr>
        <w:t>Katowicką Specjalną Strefą Ekonomiczną S.A. (KSSE)</w:t>
      </w:r>
      <w:r>
        <w:t xml:space="preserve"> z siedzibą w Katowicach ul. Wojewódzka 42, wpisaną do rejestru przedsiębiorców KRS prowadzonego przez Sąd Rejonowy Katowice-Wschód w</w:t>
      </w:r>
      <w:r w:rsidR="00CF69B9">
        <w:t> </w:t>
      </w:r>
      <w:r>
        <w:t>Katowicach Wydział VIII Gospodarczy KRS pod numerem KRS 0000106403,</w:t>
      </w:r>
      <w:r>
        <w:rPr>
          <w:sz w:val="24"/>
        </w:rPr>
        <w:t xml:space="preserve"> </w:t>
      </w:r>
      <w:r>
        <w:t>o kapitale zakładowym w</w:t>
      </w:r>
      <w:r w:rsidR="00CF69B9">
        <w:t> </w:t>
      </w:r>
      <w:r>
        <w:t>pełni opłaconym w wysokości 9.176.000,00 zł (słownie: dziewięć milionów sto siedemdziesiąt sześć tysięcy złotych), NIP 954-13-00-712, realizującą Projekt „</w:t>
      </w:r>
      <w:r w:rsidR="00A46978" w:rsidRPr="00A46978">
        <w:t>KSSE – SKILL UP! – wsparcie procesu transformacji regionu przez podniesienie jakości kształcenia zawodowego na terenie Miasta Żory i</w:t>
      </w:r>
      <w:r w:rsidR="005D4201">
        <w:t> </w:t>
      </w:r>
      <w:r w:rsidR="00A46978" w:rsidRPr="00A46978">
        <w:t xml:space="preserve">Jastrzębie-Zdrój </w:t>
      </w:r>
      <w:r w:rsidR="00C771EC">
        <w:t xml:space="preserve">" nr </w:t>
      </w:r>
      <w:r w:rsidR="00E72C33" w:rsidRPr="00E72C33">
        <w:t>FESL.10.23-IZ.01-07CB/23</w:t>
      </w:r>
      <w:r w:rsidR="00C771EC">
        <w:t xml:space="preserve"> w ramach Fundusze Europejskie dla Śląskiego 2021-2027 (</w:t>
      </w:r>
      <w:r w:rsidR="002E6CE5" w:rsidRPr="002E6CE5">
        <w:t>Fundusz na rzecz Sprawiedliwej Transformacji</w:t>
      </w:r>
      <w:r w:rsidR="00C771EC">
        <w:t xml:space="preserve">), dla Priorytetu: </w:t>
      </w:r>
      <w:r w:rsidR="008862AD" w:rsidRPr="008862AD">
        <w:t>FESL.10-Fundusze Europejskie na transformację</w:t>
      </w:r>
      <w:r w:rsidR="00C771EC">
        <w:t xml:space="preserve">, dla Działania: </w:t>
      </w:r>
      <w:r w:rsidR="00124EDF" w:rsidRPr="00124EDF">
        <w:t>FESL.10.23-Edukacja zawodowa w procesie sprawiedliwej transformacji regionu</w:t>
      </w:r>
      <w:r w:rsidR="00124EDF">
        <w:t>,</w:t>
      </w:r>
      <w:r w:rsidR="00C771EC">
        <w:t xml:space="preserve"> </w:t>
      </w:r>
      <w:r>
        <w:t xml:space="preserve">zwanej w dalszej części umowy </w:t>
      </w:r>
      <w:r>
        <w:rPr>
          <w:b/>
        </w:rPr>
        <w:t>„Zamawiającym”/ „Zleceniodawca”,</w:t>
      </w:r>
      <w:r>
        <w:t xml:space="preserve"> reprezentowaną przez:</w:t>
      </w:r>
    </w:p>
    <w:p w14:paraId="191767B4" w14:textId="010A577B" w:rsidR="00A4272D" w:rsidRDefault="003834F6">
      <w:pPr>
        <w:pStyle w:val="Nagwek1"/>
        <w:spacing w:after="16"/>
        <w:ind w:left="-5" w:right="0"/>
        <w:jc w:val="left"/>
      </w:pPr>
      <w:r>
        <w:t xml:space="preserve">dr </w:t>
      </w:r>
      <w:r w:rsidR="00A4272D">
        <w:t>hab. Rafał Żelazny</w:t>
      </w:r>
      <w:r>
        <w:t xml:space="preserve"> – Prezes Zarządu </w:t>
      </w:r>
    </w:p>
    <w:p w14:paraId="51ED6137" w14:textId="30ACF4C0" w:rsidR="00A9762B" w:rsidRDefault="00A4272D">
      <w:pPr>
        <w:pStyle w:val="Nagwek1"/>
        <w:spacing w:after="16"/>
        <w:ind w:left="-5" w:right="0"/>
        <w:jc w:val="left"/>
      </w:pPr>
      <w:r>
        <w:t>Jacek Brzezinka</w:t>
      </w:r>
      <w:r w:rsidR="003834F6">
        <w:t xml:space="preserve"> – Zastępc</w:t>
      </w:r>
      <w:r>
        <w:t>a</w:t>
      </w:r>
      <w:r w:rsidR="003834F6">
        <w:t xml:space="preserve"> Prezesa</w:t>
      </w:r>
      <w:r>
        <w:t xml:space="preserve"> Zarządu</w:t>
      </w:r>
    </w:p>
    <w:p w14:paraId="1AB76754" w14:textId="77777777" w:rsidR="00A9762B" w:rsidRDefault="003834F6">
      <w:pPr>
        <w:spacing w:after="119" w:line="259" w:lineRule="auto"/>
        <w:ind w:left="0" w:firstLine="0"/>
        <w:jc w:val="left"/>
      </w:pPr>
      <w:r>
        <w:t xml:space="preserve"> </w:t>
      </w:r>
    </w:p>
    <w:p w14:paraId="0903CE05" w14:textId="77777777" w:rsidR="00A9762B" w:rsidRDefault="003834F6">
      <w:pPr>
        <w:spacing w:after="119" w:line="259" w:lineRule="auto"/>
        <w:ind w:left="-5" w:hanging="10"/>
        <w:jc w:val="left"/>
      </w:pPr>
      <w:r>
        <w:t xml:space="preserve">a </w:t>
      </w:r>
    </w:p>
    <w:p w14:paraId="72035ABF" w14:textId="095449F2" w:rsidR="00A9762B" w:rsidRDefault="003834F6">
      <w:pPr>
        <w:spacing w:after="122"/>
        <w:ind w:left="0" w:right="37" w:firstLine="0"/>
      </w:pPr>
      <w:r>
        <w:rPr>
          <w:b/>
        </w:rPr>
        <w:t>…………………………………….</w:t>
      </w:r>
      <w:r>
        <w:t xml:space="preserve"> z siedzibą w …………….., ul. …………….,  NIP/PESEL ………………….., REGON ……………, reprezentowana przez: </w:t>
      </w:r>
      <w:r>
        <w:rPr>
          <w:b/>
        </w:rPr>
        <w:t>……………………….</w:t>
      </w:r>
      <w:r>
        <w:t>, , zwaną w dalszej części umowy</w:t>
      </w:r>
      <w:r>
        <w:rPr>
          <w:b/>
        </w:rPr>
        <w:t xml:space="preserve"> „Wykonawcą”/ „Zleceniobiorcą”</w:t>
      </w:r>
      <w:r>
        <w:t xml:space="preserve">,  o następującej treści: </w:t>
      </w:r>
    </w:p>
    <w:p w14:paraId="05BD55CA" w14:textId="77777777" w:rsidR="00A9762B" w:rsidRDefault="003834F6">
      <w:pPr>
        <w:spacing w:after="31" w:line="259" w:lineRule="auto"/>
        <w:ind w:left="0" w:right="51" w:firstLine="0"/>
        <w:jc w:val="center"/>
      </w:pPr>
      <w:r>
        <w:t xml:space="preserve">§1 </w:t>
      </w:r>
    </w:p>
    <w:p w14:paraId="4B90D85C" w14:textId="02478F78" w:rsidR="00A9762B" w:rsidRDefault="003834F6">
      <w:pPr>
        <w:numPr>
          <w:ilvl w:val="0"/>
          <w:numId w:val="1"/>
        </w:numPr>
        <w:ind w:right="37" w:hanging="360"/>
      </w:pPr>
      <w:r>
        <w:t xml:space="preserve">Zamawiający zleca, a Wykonawca/Zleceniobiorca zobowiązuje się do </w:t>
      </w:r>
      <w:r w:rsidR="00BD2F93" w:rsidRPr="00BD2F93">
        <w:t>przeprowadzeni</w:t>
      </w:r>
      <w:r w:rsidR="00BD2F93">
        <w:t>a</w:t>
      </w:r>
      <w:r w:rsidR="00BD2F93" w:rsidRPr="00BD2F93">
        <w:t xml:space="preserve"> doradztwa </w:t>
      </w:r>
      <w:proofErr w:type="spellStart"/>
      <w:r w:rsidR="00BD2F93" w:rsidRPr="00BD2F93">
        <w:t>edukacyjno</w:t>
      </w:r>
      <w:proofErr w:type="spellEnd"/>
      <w:r w:rsidR="00BD2F93" w:rsidRPr="00BD2F93">
        <w:t xml:space="preserve"> - zawodowego dla 20 uczniów/uczennic projektu KSSE – SKILL UP! – wsparcie procesu transformacji regionu przez podniesienie jakości kształcenia zawodowego na terenie Miasta Żory i Jastrzębie-Zdrój nr FESL.10.23-IZ.01-07CB/23</w:t>
      </w:r>
      <w:r w:rsidR="00C771EC">
        <w:t xml:space="preserve"> w ramach</w:t>
      </w:r>
      <w:r w:rsidR="00A4272D">
        <w:t xml:space="preserve"> Programu</w:t>
      </w:r>
      <w:r w:rsidR="00C771EC">
        <w:t xml:space="preserve"> Fundusze Europejskie dla Śląskiego 2021-2027 (</w:t>
      </w:r>
      <w:r w:rsidR="00C221FE" w:rsidRPr="00C221FE">
        <w:t>Fundusz na rzecz Sprawiedliwej Transformacji</w:t>
      </w:r>
      <w:r w:rsidR="00C771EC">
        <w:t xml:space="preserve">), dla Priorytetu: </w:t>
      </w:r>
      <w:r w:rsidR="00490345" w:rsidRPr="00490345">
        <w:t>FESL.10-Fundusze Europejskie na transformację</w:t>
      </w:r>
      <w:r w:rsidR="00C771EC">
        <w:t xml:space="preserve">, dla Działania: </w:t>
      </w:r>
      <w:r w:rsidR="0054548B" w:rsidRPr="0054548B">
        <w:t>FESL.10.23-Edukacja zawodowa w procesie sprawiedliwej transformacji regionu</w:t>
      </w:r>
      <w:r w:rsidR="00DF381D">
        <w:t>, na zasadach opisanych w dokumentach zamówienia – w szczególności w niniejszej Umowie, w Zapytaniu ofertowym i ofercie Wykonawcy</w:t>
      </w:r>
      <w:r w:rsidR="00A4272D">
        <w:t>.</w:t>
      </w:r>
      <w:r>
        <w:t xml:space="preserve"> </w:t>
      </w:r>
    </w:p>
    <w:p w14:paraId="550AC0CB" w14:textId="2313CF5F" w:rsidR="00A9762B" w:rsidRDefault="003834F6" w:rsidP="00A4272D">
      <w:pPr>
        <w:numPr>
          <w:ilvl w:val="0"/>
          <w:numId w:val="1"/>
        </w:numPr>
        <w:spacing w:after="64"/>
        <w:ind w:right="37" w:hanging="360"/>
      </w:pPr>
      <w:r>
        <w:t xml:space="preserve">Doradztwo zawodowe będzie realizowane w </w:t>
      </w:r>
      <w:r w:rsidR="0023688D">
        <w:t>dwóch etapach</w:t>
      </w:r>
      <w:r w:rsidR="0023688D" w:rsidRPr="00211C48">
        <w:t>:</w:t>
      </w:r>
      <w:r w:rsidRPr="00211C48">
        <w:t xml:space="preserve"> (1h doradztwa = 45 minut)</w:t>
      </w:r>
    </w:p>
    <w:p w14:paraId="119935C5" w14:textId="5F69AD48" w:rsidR="0023688D" w:rsidRDefault="00DC5785" w:rsidP="00C07F30">
      <w:pPr>
        <w:numPr>
          <w:ilvl w:val="1"/>
          <w:numId w:val="1"/>
        </w:numPr>
        <w:spacing w:after="64" w:line="247" w:lineRule="auto"/>
        <w:ind w:left="1122" w:right="40" w:hanging="357"/>
      </w:pPr>
      <w:r w:rsidRPr="00DC5785">
        <w:t>Etap I – warsztaty w grupach 10 osobowych, które będą trwały po 5 godzin dla każdej grupy</w:t>
      </w:r>
      <w:r>
        <w:t>,</w:t>
      </w:r>
    </w:p>
    <w:p w14:paraId="76905599" w14:textId="36D40541" w:rsidR="00DC5785" w:rsidRDefault="00EE4232" w:rsidP="00C07F30">
      <w:pPr>
        <w:numPr>
          <w:ilvl w:val="1"/>
          <w:numId w:val="1"/>
        </w:numPr>
        <w:spacing w:after="64" w:line="247" w:lineRule="auto"/>
        <w:ind w:left="1122" w:right="40" w:hanging="357"/>
      </w:pPr>
      <w:r w:rsidRPr="00EE4232">
        <w:t>Etap II – indywidualne spotkania z doradcą zawodowym, które będą wynosić średnio 3 godziny na uczestnika / uczestniczkę, a ich częstotliwość uzależniona będzie od potrzeb i</w:t>
      </w:r>
      <w:r w:rsidR="002F56CF">
        <w:t> </w:t>
      </w:r>
      <w:r w:rsidRPr="00EE4232">
        <w:t>możliwości uczniów / uczennic. Dopuszcza się następującą częstotliwość spotkań:</w:t>
      </w:r>
    </w:p>
    <w:p w14:paraId="4BB698C6" w14:textId="4A4AC634" w:rsidR="00EE4232" w:rsidRDefault="004B5D77" w:rsidP="00EE4232">
      <w:pPr>
        <w:numPr>
          <w:ilvl w:val="2"/>
          <w:numId w:val="1"/>
        </w:numPr>
        <w:spacing w:after="64" w:line="247" w:lineRule="auto"/>
        <w:ind w:left="1491" w:right="40" w:hanging="357"/>
      </w:pPr>
      <w:r w:rsidRPr="004B5D77">
        <w:t>1 spotkanie 2 godzinne oraz 1 spotkanie 1 godzinne na każdego ucznia / uczennicę lub,</w:t>
      </w:r>
    </w:p>
    <w:p w14:paraId="46930E35" w14:textId="48EA0BA5" w:rsidR="004B5D77" w:rsidRDefault="000F6768" w:rsidP="00EE4232">
      <w:pPr>
        <w:numPr>
          <w:ilvl w:val="2"/>
          <w:numId w:val="1"/>
        </w:numPr>
        <w:spacing w:after="64" w:line="247" w:lineRule="auto"/>
        <w:ind w:left="1491" w:right="40" w:hanging="357"/>
      </w:pPr>
      <w:r w:rsidRPr="000F6768">
        <w:lastRenderedPageBreak/>
        <w:t>3 spotkania 1 godzinne na każdego ucznia / uczennicę</w:t>
      </w:r>
      <w:r>
        <w:t>.</w:t>
      </w:r>
    </w:p>
    <w:p w14:paraId="5E2CDBED" w14:textId="64208F59" w:rsidR="00A9762B" w:rsidRPr="00FE7DF6" w:rsidRDefault="003834F6" w:rsidP="00FE7DF6">
      <w:pPr>
        <w:numPr>
          <w:ilvl w:val="0"/>
          <w:numId w:val="1"/>
        </w:numPr>
        <w:ind w:right="37" w:hanging="360"/>
      </w:pPr>
      <w:r>
        <w:t xml:space="preserve">Szacowana liczba uczestników projektu wynosi </w:t>
      </w:r>
      <w:r w:rsidR="00A4272D">
        <w:t>20.</w:t>
      </w:r>
    </w:p>
    <w:p w14:paraId="4DB10DF6" w14:textId="3D3E729C" w:rsidR="00F7719E" w:rsidRDefault="00F7719E">
      <w:pPr>
        <w:numPr>
          <w:ilvl w:val="0"/>
          <w:numId w:val="1"/>
        </w:numPr>
        <w:ind w:right="37" w:hanging="360"/>
      </w:pPr>
      <w:r w:rsidRPr="00F7719E">
        <w:t xml:space="preserve">Warsztaty (etap I doradztwa zawodowego) będą prowadzone z wykorzystaniem metody Design </w:t>
      </w:r>
      <w:proofErr w:type="spellStart"/>
      <w:r w:rsidRPr="00F7719E">
        <w:t>Thinking</w:t>
      </w:r>
      <w:proofErr w:type="spellEnd"/>
      <w:r w:rsidR="00211C48">
        <w:t xml:space="preserve"> lub metoda równoważną</w:t>
      </w:r>
      <w:r w:rsidRPr="00F7719E">
        <w:t xml:space="preserve">. Design </w:t>
      </w:r>
      <w:proofErr w:type="spellStart"/>
      <w:r w:rsidRPr="00F7719E">
        <w:t>thinking</w:t>
      </w:r>
      <w:proofErr w:type="spellEnd"/>
      <w:r w:rsidRPr="00F7719E">
        <w:t xml:space="preserve"> (DT) pomaga rozwiązywać problemy i tym samym lepiej zrozumieć siebie, co jest szczególnie istotne u młodych ludzi.</w:t>
      </w:r>
    </w:p>
    <w:p w14:paraId="68202117" w14:textId="386AFC90" w:rsidR="00F7719E" w:rsidRDefault="00384343">
      <w:pPr>
        <w:numPr>
          <w:ilvl w:val="0"/>
          <w:numId w:val="1"/>
        </w:numPr>
        <w:ind w:right="37" w:hanging="360"/>
      </w:pPr>
      <w:r w:rsidRPr="00384343">
        <w:t>Celem poradnictwa indywidualnego (etap II doradztwa zawodowego), czyli indywidualnych spotkań uczniów / uczennic z doradcą zawodowym jest wypracowanie Indywidualnego Planu Rozwoju, dotyczącego diagnozy predyspozycji i zainteresowań zawodowych, możliwości wyboru dalszej ścieżki edukacyjnej i zawodowej.</w:t>
      </w:r>
    </w:p>
    <w:p w14:paraId="2E60590D" w14:textId="421B146F" w:rsidR="005235E9" w:rsidRDefault="005235E9">
      <w:pPr>
        <w:numPr>
          <w:ilvl w:val="0"/>
          <w:numId w:val="1"/>
        </w:numPr>
        <w:ind w:right="37" w:hanging="360"/>
      </w:pPr>
      <w:r w:rsidRPr="005235E9">
        <w:t xml:space="preserve">Wykonawca zobowiązany będzie do realizacji doradztwa zawodowego w miejscu i terminie wskazanym przez Zamawiającego. </w:t>
      </w:r>
    </w:p>
    <w:p w14:paraId="41535107" w14:textId="233B3F55" w:rsidR="00693687" w:rsidRDefault="005235E9" w:rsidP="00693687">
      <w:pPr>
        <w:numPr>
          <w:ilvl w:val="0"/>
          <w:numId w:val="1"/>
        </w:numPr>
        <w:ind w:right="37" w:hanging="360"/>
      </w:pPr>
      <w:r w:rsidRPr="005235E9">
        <w:t xml:space="preserve">Miejscem przeprowadzenia doradztwa zawodowego będzie KSSENON, zlokalizowany przy ul. Rozwojowej 2, 44-240 Żory. </w:t>
      </w:r>
      <w:r w:rsidR="00693687" w:rsidRPr="005235E9">
        <w:t xml:space="preserve">Koszty wynajęcia </w:t>
      </w:r>
      <w:proofErr w:type="spellStart"/>
      <w:r w:rsidR="00693687" w:rsidRPr="005235E9">
        <w:t>sal</w:t>
      </w:r>
      <w:proofErr w:type="spellEnd"/>
      <w:r w:rsidR="00693687" w:rsidRPr="005235E9">
        <w:t xml:space="preserve"> w których odbywać się będzie doradztwo zawodowe pokrywa Zamawiający.</w:t>
      </w:r>
    </w:p>
    <w:p w14:paraId="0CD36E12" w14:textId="1436FCDD" w:rsidR="00A9762B" w:rsidRDefault="005235E9" w:rsidP="001C569B">
      <w:pPr>
        <w:numPr>
          <w:ilvl w:val="0"/>
          <w:numId w:val="1"/>
        </w:numPr>
        <w:ind w:right="37" w:hanging="360"/>
      </w:pPr>
      <w:r>
        <w:t>H</w:t>
      </w:r>
      <w:r w:rsidRPr="005235E9">
        <w:t xml:space="preserve">armonogram spotkań w ramach doradztwa zawodowego będzie ustalany wspólnie z </w:t>
      </w:r>
      <w:r w:rsidR="005D4201">
        <w:t xml:space="preserve">Zamawiającym, </w:t>
      </w:r>
      <w:r w:rsidRPr="005235E9">
        <w:t xml:space="preserve">doradcą zawodowym i uczniami /uczennicami. </w:t>
      </w:r>
    </w:p>
    <w:p w14:paraId="263253B3" w14:textId="77777777" w:rsidR="00A9762B" w:rsidRDefault="003834F6">
      <w:pPr>
        <w:spacing w:after="0" w:line="259" w:lineRule="auto"/>
        <w:ind w:left="0" w:firstLine="0"/>
        <w:jc w:val="left"/>
      </w:pPr>
      <w:r>
        <w:t xml:space="preserve"> </w:t>
      </w:r>
    </w:p>
    <w:p w14:paraId="73C1C57A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2 </w:t>
      </w:r>
    </w:p>
    <w:p w14:paraId="6BC1D626" w14:textId="77777777" w:rsidR="00A9762B" w:rsidRDefault="003834F6">
      <w:pPr>
        <w:ind w:left="345" w:right="37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Wykonawca/Zleceniobiorca zobowiązuje się m.in. do: </w:t>
      </w:r>
    </w:p>
    <w:p w14:paraId="06416153" w14:textId="7EDA720A" w:rsidR="00A9762B" w:rsidRDefault="003834F6">
      <w:pPr>
        <w:numPr>
          <w:ilvl w:val="0"/>
          <w:numId w:val="2"/>
        </w:numPr>
        <w:ind w:right="37" w:hanging="360"/>
      </w:pPr>
      <w:r>
        <w:t xml:space="preserve">przeprowadzenia doradztwa zawodowego </w:t>
      </w:r>
      <w:r w:rsidR="0080705F">
        <w:t>(</w:t>
      </w:r>
      <w:r w:rsidR="002F56CF">
        <w:t xml:space="preserve">etap I </w:t>
      </w:r>
      <w:proofErr w:type="spellStart"/>
      <w:r w:rsidR="002F56CF">
        <w:t>i</w:t>
      </w:r>
      <w:proofErr w:type="spellEnd"/>
      <w:r w:rsidR="002F56CF">
        <w:t xml:space="preserve"> II) </w:t>
      </w:r>
      <w:r>
        <w:t xml:space="preserve">wraz z opracowaniem Indywidualnego Planu </w:t>
      </w:r>
      <w:r w:rsidR="00E720DC">
        <w:t>Rozwoju</w:t>
      </w:r>
      <w:r>
        <w:t xml:space="preserve"> dla </w:t>
      </w:r>
      <w:r w:rsidR="00D95697">
        <w:t xml:space="preserve">20 </w:t>
      </w:r>
      <w:r>
        <w:t>U</w:t>
      </w:r>
      <w:r w:rsidR="00D95697">
        <w:t xml:space="preserve">czestników </w:t>
      </w:r>
      <w:r>
        <w:t>P</w:t>
      </w:r>
      <w:r w:rsidR="00D95697">
        <w:t>rojektu</w:t>
      </w:r>
      <w:r>
        <w:t xml:space="preserve"> przez osoby skierowane do realizacji Zamówienia przedstawione w Ofercie lub w uzasadnionych przypadkach inne osoby spełniające warunki udziału w postepowaniu i legitymujące się tym samym doświadczeniem, </w:t>
      </w:r>
    </w:p>
    <w:p w14:paraId="3C7EC5BF" w14:textId="7BC6182B" w:rsidR="00A9762B" w:rsidRDefault="003834F6" w:rsidP="002F56CF">
      <w:pPr>
        <w:numPr>
          <w:ilvl w:val="0"/>
          <w:numId w:val="2"/>
        </w:numPr>
        <w:spacing w:after="0" w:line="247" w:lineRule="auto"/>
        <w:ind w:left="1066" w:right="40" w:hanging="357"/>
      </w:pPr>
      <w:r>
        <w:t>bieżącego dokumentowania przeprowadzon</w:t>
      </w:r>
      <w:r w:rsidR="002D303C">
        <w:t>ego</w:t>
      </w:r>
      <w:r>
        <w:t xml:space="preserve"> doradztwa w formie sporządzenia list obecności i Indywidualnego Planu </w:t>
      </w:r>
      <w:r w:rsidR="00D6192F">
        <w:t>Rozwoju</w:t>
      </w:r>
      <w:r>
        <w:t xml:space="preserve"> dla każdego Uczestnika Projektu i przekazania go Zamawiającemu na koniec odbytych zajęć doradztwa dla UP, </w:t>
      </w:r>
    </w:p>
    <w:p w14:paraId="6674FDC9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przekazywania w terminie 5 dni kalendarzowych od zakończenia miesiąca wszystkich dokumentów potwierdzających realizację usługi w zakończonym miesiącu (listy obecności, </w:t>
      </w:r>
    </w:p>
    <w:p w14:paraId="3138FA36" w14:textId="2957A001" w:rsidR="00A9762B" w:rsidRDefault="003834F6">
      <w:pPr>
        <w:spacing w:after="52" w:line="259" w:lineRule="auto"/>
        <w:ind w:left="1078" w:hanging="10"/>
        <w:jc w:val="left"/>
      </w:pPr>
      <w:r>
        <w:t>IP</w:t>
      </w:r>
      <w:r w:rsidR="00D6192F">
        <w:t>R</w:t>
      </w:r>
      <w:r>
        <w:t xml:space="preserve">), </w:t>
      </w:r>
    </w:p>
    <w:p w14:paraId="71E3BC8F" w14:textId="639D7DDB" w:rsidR="00A9762B" w:rsidRDefault="003834F6">
      <w:pPr>
        <w:numPr>
          <w:ilvl w:val="0"/>
          <w:numId w:val="2"/>
        </w:numPr>
        <w:spacing w:after="60"/>
        <w:ind w:right="37" w:hanging="360"/>
      </w:pPr>
      <w:r>
        <w:t xml:space="preserve">rozliczenia finansowego z Zamawiającym, po zakończeniu każdego miesiąca kalendarzowego, w którym zrealizowano </w:t>
      </w:r>
      <w:r w:rsidR="00D778F2">
        <w:t>zamówienie</w:t>
      </w:r>
      <w:r>
        <w:t>, po otrzymaniu przez Zamawiającego dokumentacji wskazanej w lit. c,</w:t>
      </w:r>
    </w:p>
    <w:p w14:paraId="48C5BD13" w14:textId="01615A98" w:rsidR="00A9762B" w:rsidRDefault="003834F6">
      <w:pPr>
        <w:numPr>
          <w:ilvl w:val="0"/>
          <w:numId w:val="2"/>
        </w:numPr>
        <w:ind w:right="37" w:hanging="360"/>
      </w:pPr>
      <w:r>
        <w:t>informowania niezwłocznie Zamawiającego o wszystkich znanych okolicznościach mogących wpłynąć na realizację zadań, do których jest zobowiązany,</w:t>
      </w:r>
    </w:p>
    <w:p w14:paraId="64F356F2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przestrzegania zasady równości szans kobiet i mężczyzn podczas realizacji Projektu, </w:t>
      </w:r>
    </w:p>
    <w:p w14:paraId="665B61F8" w14:textId="44728824" w:rsidR="00A9762B" w:rsidRPr="00353A6A" w:rsidRDefault="003834F6" w:rsidP="00353A6A">
      <w:pPr>
        <w:numPr>
          <w:ilvl w:val="0"/>
          <w:numId w:val="2"/>
        </w:numPr>
        <w:ind w:right="37"/>
        <w:rPr>
          <w:color w:val="FF0000"/>
        </w:rPr>
      </w:pPr>
      <w:r>
        <w:t xml:space="preserve">stosowania Wytycznych </w:t>
      </w:r>
      <w:r w:rsidR="005D4201">
        <w:t>dotyczących</w:t>
      </w:r>
      <w:r>
        <w:t xml:space="preserve"> kwalifikowalności wydatków </w:t>
      </w:r>
      <w:r w:rsidR="005D4201">
        <w:t>na lata</w:t>
      </w:r>
      <w:r w:rsidR="00353A6A" w:rsidRPr="00353A6A">
        <w:rPr>
          <w:color w:val="auto"/>
        </w:rPr>
        <w:t xml:space="preserve"> 2021-2027</w:t>
      </w:r>
      <w:r w:rsidR="00A4272D">
        <w:rPr>
          <w:color w:val="auto"/>
        </w:rPr>
        <w:t xml:space="preserve">, </w:t>
      </w:r>
      <w:r w:rsidRPr="00353A6A">
        <w:rPr>
          <w:color w:val="auto"/>
        </w:rPr>
        <w:t>w</w:t>
      </w:r>
      <w:r w:rsidR="00A4272D">
        <w:rPr>
          <w:color w:val="auto"/>
        </w:rPr>
        <w:t> </w:t>
      </w:r>
      <w:r w:rsidRPr="00353A6A">
        <w:rPr>
          <w:color w:val="auto"/>
        </w:rPr>
        <w:t xml:space="preserve">szczególności w zakresie maksymalnego dopuszczalnego limitu zaangażowania zawodowego w liczbie 276 godzin miesięcznie, </w:t>
      </w:r>
    </w:p>
    <w:p w14:paraId="5ACA620D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sumiennego i rzetelnego wykonywania obowiązków, do których jest zobowiązany niniejszą umową, </w:t>
      </w:r>
    </w:p>
    <w:p w14:paraId="21206956" w14:textId="1E395104" w:rsidR="00A9762B" w:rsidRDefault="003834F6">
      <w:pPr>
        <w:numPr>
          <w:ilvl w:val="0"/>
          <w:numId w:val="2"/>
        </w:numPr>
        <w:spacing w:after="0"/>
        <w:ind w:right="37" w:hanging="360"/>
      </w:pPr>
      <w:r>
        <w:t xml:space="preserve">informowania </w:t>
      </w:r>
      <w:r w:rsidR="003C00E4">
        <w:t>U</w:t>
      </w:r>
      <w:r>
        <w:t xml:space="preserve">czestników </w:t>
      </w:r>
      <w:r w:rsidR="003C00E4">
        <w:t>P</w:t>
      </w:r>
      <w:r>
        <w:t xml:space="preserve">rojektu o współfinansowaniu doradztwa ze środków Unii Europejskiej w ramach </w:t>
      </w:r>
      <w:r w:rsidR="00B52AFF" w:rsidRPr="00B52AFF">
        <w:t>Fundusz</w:t>
      </w:r>
      <w:r w:rsidR="00B52AFF">
        <w:t>u</w:t>
      </w:r>
      <w:r w:rsidR="00B52AFF" w:rsidRPr="00B52AFF">
        <w:t xml:space="preserve"> na rzecz Sprawiedliwej Transformacji</w:t>
      </w:r>
      <w:r>
        <w:t>.</w:t>
      </w:r>
    </w:p>
    <w:p w14:paraId="7375CF32" w14:textId="40A88921" w:rsidR="00A9762B" w:rsidRDefault="00A9762B">
      <w:pPr>
        <w:spacing w:after="117" w:line="259" w:lineRule="auto"/>
        <w:ind w:left="0" w:right="3" w:firstLine="0"/>
        <w:jc w:val="center"/>
      </w:pPr>
    </w:p>
    <w:p w14:paraId="099AB1E5" w14:textId="66F784A5" w:rsidR="00A9762B" w:rsidRDefault="00A9762B">
      <w:pPr>
        <w:spacing w:after="0" w:line="365" w:lineRule="auto"/>
        <w:ind w:left="4534" w:right="4537" w:firstLine="0"/>
        <w:jc w:val="center"/>
      </w:pPr>
    </w:p>
    <w:p w14:paraId="0EA75411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lastRenderedPageBreak/>
        <w:t xml:space="preserve">§3 </w:t>
      </w:r>
    </w:p>
    <w:p w14:paraId="4450DAA8" w14:textId="209FCADD" w:rsidR="00A9762B" w:rsidRDefault="003834F6">
      <w:pPr>
        <w:numPr>
          <w:ilvl w:val="0"/>
          <w:numId w:val="3"/>
        </w:numPr>
        <w:ind w:right="37" w:hanging="360"/>
      </w:pPr>
      <w:r>
        <w:t>Wykonawca/Zleceniobiorca będzie świadczyć usługi opisane w §1 z należytą starannością, zgodnie z najlepszymi praktykami przyjętymi przy świadczeniu usług tego rodzaju</w:t>
      </w:r>
      <w:r w:rsidR="00D778F2">
        <w:t>, a także zgodnie z dokumentami zamówienia (w szczególności zapytaniem ofertowym oraz niniejszą umową i ofertą Wykonawcy), a także przepisami prawa</w:t>
      </w:r>
      <w:r>
        <w:t xml:space="preserve">. </w:t>
      </w:r>
    </w:p>
    <w:p w14:paraId="6CE127A2" w14:textId="77777777" w:rsidR="00A9762B" w:rsidRDefault="003834F6">
      <w:pPr>
        <w:numPr>
          <w:ilvl w:val="0"/>
          <w:numId w:val="3"/>
        </w:numPr>
        <w:ind w:right="37" w:hanging="360"/>
      </w:pPr>
      <w:r>
        <w:t>Wykonawca/Zleceniobiorca oświadcza iż , dysponuje potencjałem technicznym oraz znajduje się w sytuacji finansowej i ekonomicznej zapewniającej wykonanie zamówienia oraz posiada niezbędną wiedzę i doświadczenie umożliwiające wykonanie zamówienia.</w:t>
      </w:r>
      <w:r>
        <w:rPr>
          <w:color w:val="FF0000"/>
        </w:rPr>
        <w:t xml:space="preserve">  </w:t>
      </w:r>
    </w:p>
    <w:p w14:paraId="14BA726E" w14:textId="38DB8E0B" w:rsidR="00A9762B" w:rsidRDefault="003834F6">
      <w:pPr>
        <w:numPr>
          <w:ilvl w:val="0"/>
          <w:numId w:val="3"/>
        </w:numPr>
        <w:spacing w:after="0"/>
        <w:ind w:right="37" w:hanging="360"/>
      </w:pPr>
      <w:r>
        <w:t xml:space="preserve">Wykonawca/Zleceniobiorca oświadcza, iż </w:t>
      </w:r>
      <w:r w:rsidR="000B2752">
        <w:t xml:space="preserve">doradca zawodowy / </w:t>
      </w:r>
      <w:r>
        <w:t xml:space="preserve">doradcy zawodowi, których kieruje do realizacji zamówienia nie są prawomocnie skazani za przestępstwa </w:t>
      </w:r>
      <w:r w:rsidR="00700341">
        <w:t>na tle seksualnym</w:t>
      </w:r>
      <w:r>
        <w:t xml:space="preserve">. </w:t>
      </w:r>
    </w:p>
    <w:p w14:paraId="631E4B38" w14:textId="25EBC68A" w:rsidR="00A4272D" w:rsidRDefault="00A4272D">
      <w:pPr>
        <w:numPr>
          <w:ilvl w:val="0"/>
          <w:numId w:val="3"/>
        </w:numPr>
        <w:spacing w:after="0"/>
        <w:ind w:right="37" w:hanging="360"/>
      </w:pPr>
      <w:r w:rsidRPr="00A4272D">
        <w:t>Zgodnie z zapisami Ustawy z dnia 28 lipca 2023 r. o zmianie Ustawy – Kodeks rodzinny i</w:t>
      </w:r>
      <w:r>
        <w:t> </w:t>
      </w:r>
      <w:r w:rsidRPr="00A4272D">
        <w:t xml:space="preserve">opiekuńczy oraz niektórych innych ustaw (Dz. U. z 2023 r. poz. 1606) zmieniające dotychczasową Ustawę z dnia 13 maja 2016 r. o przeciwdziałaniu zagrożeniom przestępczością na tle seksualnym, której tytuł otrzymał brzmienie „o przeciwdziałaniu zagrożeniom przestępczością na tle seksualnym i ochronie małoletnich” (tekst jedn.: Dz. U. z 2023 r. poz. 1304 z </w:t>
      </w:r>
      <w:proofErr w:type="spellStart"/>
      <w:r w:rsidRPr="00A4272D">
        <w:t>późn</w:t>
      </w:r>
      <w:proofErr w:type="spellEnd"/>
      <w:r w:rsidRPr="00A4272D">
        <w:t>. zm.), jeżeli Wykonawca</w:t>
      </w:r>
      <w:r>
        <w:t>/Zleceniobiorca</w:t>
      </w:r>
      <w:r w:rsidRPr="00A4272D">
        <w:t xml:space="preserve"> należy do grona podmiotów zobowiązanych do wprowadzenia Standardów Ochrony Małoletnich, </w:t>
      </w:r>
      <w:r>
        <w:t>Wykonawca/Zleceniobiorca oświadcza, że</w:t>
      </w:r>
      <w:r w:rsidRPr="00A4272D">
        <w:t xml:space="preserve"> takie standardy posiada.</w:t>
      </w:r>
    </w:p>
    <w:p w14:paraId="4FC4B41C" w14:textId="77777777" w:rsidR="00A9762B" w:rsidRDefault="003834F6">
      <w:pPr>
        <w:spacing w:after="120" w:line="259" w:lineRule="auto"/>
        <w:ind w:left="348" w:firstLine="0"/>
        <w:jc w:val="center"/>
      </w:pPr>
      <w:r>
        <w:rPr>
          <w:b/>
        </w:rPr>
        <w:t xml:space="preserve"> </w:t>
      </w:r>
    </w:p>
    <w:p w14:paraId="483E8152" w14:textId="77777777" w:rsidR="00A9762B" w:rsidRDefault="003834F6">
      <w:pPr>
        <w:pStyle w:val="Nagwek1"/>
        <w:numPr>
          <w:ilvl w:val="0"/>
          <w:numId w:val="0"/>
        </w:numPr>
        <w:ind w:left="309" w:right="0"/>
      </w:pPr>
      <w:r>
        <w:t xml:space="preserve">§4 </w:t>
      </w:r>
    </w:p>
    <w:p w14:paraId="20F3F6E4" w14:textId="23365C09" w:rsidR="00A9762B" w:rsidRDefault="003834F6">
      <w:pPr>
        <w:numPr>
          <w:ilvl w:val="0"/>
          <w:numId w:val="4"/>
        </w:numPr>
        <w:ind w:right="37" w:hanging="360"/>
      </w:pPr>
      <w:r>
        <w:t>Wykonawca/Zleceniobiorca zobowiązuje się wykonywać usługi, o których mowa w §1 w</w:t>
      </w:r>
      <w:r w:rsidR="000B2752">
        <w:t> </w:t>
      </w:r>
      <w:r>
        <w:t xml:space="preserve">terminie od dnia podpisania umowy do dnia </w:t>
      </w:r>
      <w:r w:rsidR="00101274">
        <w:t>30 kwietnia 2025</w:t>
      </w:r>
      <w:r>
        <w:t xml:space="preserve"> roku, zgodnie z</w:t>
      </w:r>
      <w:r w:rsidR="00101274">
        <w:t> </w:t>
      </w:r>
      <w:r>
        <w:t xml:space="preserve">harmonogramem ustalonym </w:t>
      </w:r>
      <w:r w:rsidR="00471EE8">
        <w:t xml:space="preserve">wspólnie </w:t>
      </w:r>
      <w:r>
        <w:t>z Zamawiającym</w:t>
      </w:r>
      <w:r w:rsidR="005D4201">
        <w:t>, doradcą edukacyjno-zawodowym</w:t>
      </w:r>
      <w:r w:rsidR="000732FE">
        <w:t xml:space="preserve"> </w:t>
      </w:r>
      <w:r w:rsidR="000732FE" w:rsidRPr="000732FE">
        <w:t>i</w:t>
      </w:r>
      <w:r w:rsidR="005D4201">
        <w:t> </w:t>
      </w:r>
      <w:r w:rsidR="000732FE" w:rsidRPr="000732FE">
        <w:t>uczniami /</w:t>
      </w:r>
      <w:r w:rsidR="000732FE">
        <w:t xml:space="preserve"> </w:t>
      </w:r>
      <w:r w:rsidR="000732FE" w:rsidRPr="000732FE">
        <w:t>uczennicami</w:t>
      </w:r>
      <w:r w:rsidR="00700341" w:rsidRPr="00700341">
        <w:t>.</w:t>
      </w:r>
      <w:r w:rsidR="00700341" w:rsidRPr="00700341" w:rsidDel="00700341">
        <w:t xml:space="preserve"> </w:t>
      </w:r>
    </w:p>
    <w:p w14:paraId="4A5342F9" w14:textId="29276D15" w:rsidR="00A9762B" w:rsidRDefault="003834F6">
      <w:pPr>
        <w:numPr>
          <w:ilvl w:val="0"/>
          <w:numId w:val="4"/>
        </w:numPr>
        <w:spacing w:after="0"/>
        <w:ind w:right="37" w:hanging="360"/>
      </w:pPr>
      <w:r>
        <w:t>Zamawiający/Zleceniodawca zastrzega możliwość zmiany terminu świadczenia usług, o których mowa w § 4 ust. 1 niniejszej umowy, o czym Wykonawca/Zleceniobiorca zostanie niezwłocznie poinformowany, najpóźniej w terminie 7 dni przed rozpoczęciem zajęć.</w:t>
      </w:r>
    </w:p>
    <w:p w14:paraId="773D227F" w14:textId="77777777" w:rsidR="00A9762B" w:rsidRDefault="003834F6">
      <w:pPr>
        <w:spacing w:after="119" w:line="259" w:lineRule="auto"/>
        <w:ind w:left="0" w:right="3" w:firstLine="0"/>
        <w:jc w:val="center"/>
      </w:pPr>
      <w:r>
        <w:rPr>
          <w:b/>
        </w:rPr>
        <w:t xml:space="preserve"> </w:t>
      </w:r>
    </w:p>
    <w:p w14:paraId="7F614C62" w14:textId="77777777" w:rsidR="00A9762B" w:rsidRDefault="003834F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 5 </w:t>
      </w:r>
    </w:p>
    <w:p w14:paraId="52BC3B52" w14:textId="0FFF9FD8" w:rsidR="00A9762B" w:rsidRDefault="00A9762B">
      <w:pPr>
        <w:spacing w:after="154" w:line="259" w:lineRule="auto"/>
        <w:ind w:left="0" w:firstLine="0"/>
        <w:jc w:val="left"/>
      </w:pPr>
    </w:p>
    <w:p w14:paraId="3B5C4CD3" w14:textId="77777777" w:rsidR="00E7667B" w:rsidRDefault="003834F6">
      <w:pPr>
        <w:numPr>
          <w:ilvl w:val="0"/>
          <w:numId w:val="5"/>
        </w:numPr>
        <w:ind w:right="37" w:hanging="360"/>
      </w:pPr>
      <w:r>
        <w:t>Wykonawcy za wykonywanie czynności określonych w §1 przysługuje wynagrodzenie ryczałtowe w wysokości</w:t>
      </w:r>
      <w:r w:rsidR="00E7667B">
        <w:t>:</w:t>
      </w:r>
      <w:r>
        <w:t xml:space="preserve"> </w:t>
      </w:r>
    </w:p>
    <w:p w14:paraId="0E43567A" w14:textId="77777777" w:rsidR="003B69F8" w:rsidRDefault="003834F6" w:rsidP="00E7667B">
      <w:pPr>
        <w:numPr>
          <w:ilvl w:val="1"/>
          <w:numId w:val="5"/>
        </w:numPr>
        <w:spacing w:line="247" w:lineRule="auto"/>
        <w:ind w:left="1066" w:right="40" w:hanging="357"/>
      </w:pPr>
      <w:r>
        <w:t xml:space="preserve">…………………….………….. zł brutto  (słownie: ……………………………………….. brutto) </w:t>
      </w:r>
      <w:r w:rsidR="00544578">
        <w:t xml:space="preserve">za realizację 1 godziny </w:t>
      </w:r>
      <w:r w:rsidR="00F73787">
        <w:t xml:space="preserve">warsztatu (etap I) </w:t>
      </w:r>
      <w:r w:rsidR="00D1001F">
        <w:t xml:space="preserve">oraz </w:t>
      </w:r>
    </w:p>
    <w:p w14:paraId="05CB055D" w14:textId="77777777" w:rsidR="006E310B" w:rsidRDefault="00D1001F" w:rsidP="00E7667B">
      <w:pPr>
        <w:numPr>
          <w:ilvl w:val="1"/>
          <w:numId w:val="5"/>
        </w:numPr>
        <w:spacing w:line="247" w:lineRule="auto"/>
        <w:ind w:left="1066" w:right="40" w:hanging="357"/>
      </w:pPr>
      <w:r w:rsidRPr="00D1001F">
        <w:t xml:space="preserve">…………………….………….. zł brutto  (słownie: ……………………………………….. brutto) za realizację </w:t>
      </w:r>
      <w:r>
        <w:t xml:space="preserve">1 godziny indywidualnych spotkań z doradcą zawodowym </w:t>
      </w:r>
      <w:r w:rsidR="003834F6">
        <w:t>na każdego UP, z którym zostanie zrealizowane doradztwo i opracowane IP</w:t>
      </w:r>
      <w:r w:rsidR="00E7667B">
        <w:t>R</w:t>
      </w:r>
      <w:r w:rsidR="003834F6">
        <w:t xml:space="preserve">. </w:t>
      </w:r>
    </w:p>
    <w:p w14:paraId="1A3C8C09" w14:textId="2571475A" w:rsidR="00A9762B" w:rsidRDefault="005E271B" w:rsidP="006E310B">
      <w:pPr>
        <w:spacing w:line="247" w:lineRule="auto"/>
        <w:ind w:left="709" w:right="40" w:firstLine="0"/>
      </w:pPr>
      <w:r>
        <w:t>W przypadku Wykonawców – osób fizycznych nieprowadzących działalności gospodarczej – wynagrodzenie zostanie obniżone o wysokość zaliczek na podatki, opłat i składek, które zobowiązany będzie odprowadzić Zamawiający.</w:t>
      </w:r>
    </w:p>
    <w:p w14:paraId="1FD5078B" w14:textId="27197A54" w:rsidR="00A9762B" w:rsidRDefault="003834F6">
      <w:pPr>
        <w:numPr>
          <w:ilvl w:val="0"/>
          <w:numId w:val="5"/>
        </w:numPr>
        <w:ind w:right="37" w:hanging="360"/>
      </w:pPr>
      <w:r>
        <w:t xml:space="preserve">Płatność wynagrodzenia będzie dokonywana przelewem na rachunek bankowy Wykonawcy nr ………………………………………………………………………………………………………………………………. wskazany na fakturze lub rachunku w terminie 30 dni, licząc od dnia otrzymania przez Zamawiającego </w:t>
      </w:r>
      <w:r w:rsidR="005E271B">
        <w:t xml:space="preserve">prawidłowo wystawionego </w:t>
      </w:r>
      <w:r>
        <w:t>rachunku lub faktury VAT</w:t>
      </w:r>
      <w:r w:rsidR="00FD642A">
        <w:t xml:space="preserve"> wraz z wymaganymi załącznikami</w:t>
      </w:r>
      <w:r>
        <w:t xml:space="preserve">. </w:t>
      </w:r>
    </w:p>
    <w:p w14:paraId="4A8F23E8" w14:textId="48B925DF" w:rsidR="00A9762B" w:rsidRPr="00211C48" w:rsidRDefault="003834F6">
      <w:pPr>
        <w:numPr>
          <w:ilvl w:val="0"/>
          <w:numId w:val="5"/>
        </w:numPr>
        <w:ind w:right="37" w:hanging="360"/>
      </w:pPr>
      <w:r>
        <w:lastRenderedPageBreak/>
        <w:t>Zamawiający/Zleceniodawca zastrzega, iż wystawienie faktury/rachunku będzie możliwe po uprzednim</w:t>
      </w:r>
      <w:r w:rsidR="00230046" w:rsidRPr="00230046">
        <w:t xml:space="preserve"> dokonaniu odbioru przedmiotu zamówienia potwierdzonego protokołem</w:t>
      </w:r>
      <w:r w:rsidR="00230046">
        <w:t xml:space="preserve"> i </w:t>
      </w:r>
      <w:r>
        <w:t>zaakceptowaniu dokumentów merytorycznych (tj. IP</w:t>
      </w:r>
      <w:r w:rsidR="00AB2FF7">
        <w:t>R</w:t>
      </w:r>
      <w:r>
        <w:t xml:space="preserve">, listy obecności) przedstawionych przez Wykonawcę po zakończeniu każdego miesiąca kalendarzowego, w którym </w:t>
      </w:r>
      <w:r w:rsidR="005E271B">
        <w:t xml:space="preserve">rzeczywiście </w:t>
      </w:r>
      <w:r w:rsidR="005E271B" w:rsidRPr="00211C48">
        <w:t>realizowano przedmiot umowy</w:t>
      </w:r>
      <w:r w:rsidRPr="00211C48">
        <w:t xml:space="preserve">. </w:t>
      </w:r>
    </w:p>
    <w:p w14:paraId="601CC2AA" w14:textId="3D8F8032" w:rsidR="00A9762B" w:rsidRPr="00211C48" w:rsidRDefault="003834F6">
      <w:pPr>
        <w:numPr>
          <w:ilvl w:val="0"/>
          <w:numId w:val="5"/>
        </w:numPr>
        <w:ind w:right="37" w:hanging="360"/>
      </w:pPr>
      <w:r w:rsidRPr="00211C48">
        <w:t>Zamawiający/Zleceniodawca zastrzega, a Wykonawca/Zleceniobiorca wyraża zgodę, że termin zapłaty wynagrodzenia, uzależniony jest od otrzymania środków finansowych przez Zamawiającego od Instytucji Zarządzającej w ramach realizowanego Projektu. W związku z</w:t>
      </w:r>
      <w:r w:rsidR="00AB2FF7" w:rsidRPr="00211C48">
        <w:t> </w:t>
      </w:r>
      <w:r w:rsidRPr="00211C48">
        <w:t xml:space="preserve">powyższym wynagrodzenie zostanie uiszczone w terminie 5 dni od otrzymania środków finansowych przez Zleceniodawcę od Instytucji Zarządzającej. Zamawiający/Zleceniodawca będzie informował Wykonawcę o przewidywanym nowym terminie zapłaty. </w:t>
      </w:r>
    </w:p>
    <w:p w14:paraId="4A64F05D" w14:textId="5CF42795" w:rsidR="00A9762B" w:rsidRDefault="003834F6">
      <w:pPr>
        <w:numPr>
          <w:ilvl w:val="0"/>
          <w:numId w:val="5"/>
        </w:numPr>
        <w:spacing w:after="168"/>
        <w:ind w:right="37" w:hanging="360"/>
      </w:pPr>
      <w:r>
        <w:t xml:space="preserve">Wynagrodzenie Wykonawcy współfinansowane jest ze środków Unii Europejskiej w ramach </w:t>
      </w:r>
      <w:r w:rsidR="00C5076A" w:rsidRPr="00C5076A">
        <w:t>Fundusz</w:t>
      </w:r>
      <w:r w:rsidR="00C5076A">
        <w:t>u</w:t>
      </w:r>
      <w:r w:rsidR="00C5076A" w:rsidRPr="00C5076A">
        <w:t xml:space="preserve"> na rzecz Sprawiedliwej Transformacji</w:t>
      </w:r>
      <w:r>
        <w:t xml:space="preserve">. </w:t>
      </w:r>
    </w:p>
    <w:p w14:paraId="77D6D744" w14:textId="281A42EA" w:rsidR="00FD642A" w:rsidRPr="00B62292" w:rsidRDefault="00FD642A">
      <w:pPr>
        <w:numPr>
          <w:ilvl w:val="0"/>
          <w:numId w:val="5"/>
        </w:numPr>
        <w:spacing w:after="168"/>
        <w:ind w:right="37" w:hanging="360"/>
      </w:pPr>
      <w:r w:rsidRPr="00B62292">
        <w:rPr>
          <w:rFonts w:asciiTheme="minorHAnsi" w:hAnsiTheme="minorHAnsi" w:cstheme="minorHAnsi"/>
        </w:rPr>
        <w:t>Wykonawca oświadcza, że nie jest podatnikiem podatku VAT i zapłata wynagrodzenia umownego zostanie uregulowana przez Zamawiającego</w:t>
      </w:r>
      <w:r>
        <w:rPr>
          <w:rFonts w:asciiTheme="minorHAnsi" w:hAnsiTheme="minorHAnsi" w:cstheme="minorHAnsi"/>
        </w:rPr>
        <w:t xml:space="preserve"> </w:t>
      </w:r>
      <w:r w:rsidRPr="00B62292">
        <w:rPr>
          <w:rFonts w:asciiTheme="minorHAnsi" w:hAnsiTheme="minorHAnsi" w:cstheme="minorHAnsi"/>
        </w:rPr>
        <w:t xml:space="preserve">przelewem na wskazany rachunek bankowy Wykonawcy związany z prowadzoną działalnością gospodarczą </w:t>
      </w:r>
      <w:r>
        <w:rPr>
          <w:rFonts w:asciiTheme="minorHAnsi" w:hAnsiTheme="minorHAnsi" w:cstheme="minorHAnsi"/>
        </w:rPr>
        <w:t>wskazany w ust. 2</w:t>
      </w:r>
      <w:r w:rsidRPr="00B62292">
        <w:rPr>
          <w:rFonts w:asciiTheme="minorHAnsi" w:hAnsiTheme="minorHAnsi" w:cstheme="minorHAnsi"/>
        </w:rPr>
        <w:t>. W przypadku, gdy w trakcie realizacji umowy Wykonawca będzie podlegał obowiązkowi wpisu do wykazu podmiotów zarejestrowanych jako podatnicy VAT, niezarejestrowanych oraz wykreślonych i przywróconych do rejestru VAT prowadzonego przez Szefa Krajowej Administracji Skarbowej (tzw. „biała lista podatników VAT”) Wykonawca zobowiązuje się do wskazania numeru rachunku zgodnego z numerem wskazanym w ww. wykazie. W przypadku, jeśli numer ten zmieni się, lub wystąpi jakakolwiek niezgodność pomiędzy numerem wskazanym w 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313966C2" w14:textId="77777777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</w:p>
    <w:p w14:paraId="07746889" w14:textId="713E3A4D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  <w:r w:rsidRPr="00B62292">
        <w:rPr>
          <w:rFonts w:asciiTheme="minorHAnsi" w:hAnsiTheme="minorHAnsi" w:cstheme="minorHAnsi"/>
        </w:rPr>
        <w:t>Wykonawca oświadcza, że jest podatnikiem podatku VAT. Faktura będzie płatna na numer rachunku Wykonawcy</w:t>
      </w:r>
      <w:r>
        <w:rPr>
          <w:rFonts w:asciiTheme="minorHAnsi" w:hAnsiTheme="minorHAnsi" w:cstheme="minorHAnsi"/>
        </w:rPr>
        <w:t>, wskazany w ust. 2,</w:t>
      </w:r>
      <w:r w:rsidRPr="00B62292">
        <w:rPr>
          <w:rFonts w:asciiTheme="minorHAnsi" w:hAnsiTheme="minorHAnsi" w:cstheme="minorHAnsi"/>
        </w:rPr>
        <w:t xml:space="preserve"> który zgodny jest z numerem rachunku widniejącym w wykazie podmiotów zarejestrowanych jako podatnicy VAT, niezarejestrowanych oraz wykreślonych i przywróconych do rejestru VAT prowadzonym przez Szefa Krajowej Administracji Skarbowej (tzw. „biała lista podatników VAT”). W przypadku, jeśli numer ten zmieni się, lub wystąpi jakakolwiek niezgodność pomiędzy numerem wskazanym w 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66CF8873" w14:textId="777842B1" w:rsidR="00FD642A" w:rsidRDefault="00FD642A" w:rsidP="00FD642A">
      <w:pPr>
        <w:spacing w:after="168"/>
        <w:ind w:left="705" w:right="37" w:firstLine="0"/>
        <w:rPr>
          <w:rFonts w:asciiTheme="minorHAnsi" w:hAnsiTheme="minorHAnsi" w:cstheme="minorHAnsi"/>
          <w:i/>
        </w:rPr>
      </w:pPr>
      <w:r w:rsidRPr="00B62292">
        <w:rPr>
          <w:rFonts w:asciiTheme="minorHAnsi" w:hAnsiTheme="minorHAnsi" w:cstheme="minorHAnsi"/>
          <w:i/>
        </w:rPr>
        <w:t>* Właściwe zostanie umieszczone w umowie</w:t>
      </w:r>
    </w:p>
    <w:p w14:paraId="76DCF17A" w14:textId="699C76E2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lastRenderedPageBreak/>
        <w:t>O każdorazowej zmianie numeru rachunku bankowego Wykonawca powiadomi Zamawiającego na piśmie podpisanym przez osobę, która została upoważniona na podstawie wpisu w rejestrze lub pełnomocnictwa ustanowionego przez Wykonawcę.</w:t>
      </w:r>
    </w:p>
    <w:p w14:paraId="4F4B69F8" w14:textId="0483FB03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Zmiana rachunku bankowego Wykonawcy wymaga formy pisemnego aneksu do niniejszej umowy pod rygorem nieważności. Aneks w sprawie zmiany numeru rachunku bankowego musi zostać zawarty przed dniem wystawienia przez Wykonawcę faktury VAT zawierającej ten numer rachunku bankowego. Wykonawca zobowiązany jest wystąpić do Zamawiającego z wnioskiem o zawarcie aneksu z odpowiednim wyprzedzeniem, aby możliwe było zawarcie aneksu przed wystawieniem faktury VAT. Wszelkie ryzyka w tym zakresie obciążają Wykonawcę (w</w:t>
      </w:r>
      <w:r w:rsidR="00C5076A">
        <w:rPr>
          <w:rFonts w:asciiTheme="minorHAnsi" w:hAnsiTheme="minorHAnsi" w:cstheme="minorHAnsi"/>
        </w:rPr>
        <w:t> </w:t>
      </w:r>
      <w:r w:rsidRPr="00FD642A">
        <w:rPr>
          <w:rFonts w:asciiTheme="minorHAnsi" w:hAnsiTheme="minorHAnsi" w:cstheme="minorHAnsi"/>
        </w:rPr>
        <w:t>szczególności ryzyko braku możliwości wystawienia faktury VAT).</w:t>
      </w:r>
    </w:p>
    <w:p w14:paraId="2A382422" w14:textId="05C35231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Za datę zapłaty Wykonawcy należności, uważa się datę złożenia przez Zamawiającego polecenia przelewu.</w:t>
      </w:r>
    </w:p>
    <w:p w14:paraId="41A03810" w14:textId="7E47F2FD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Wynagrodzenie wskazane w ust. 1 ma charakter ryczałtowy, a Wykonawca nie może żądać podwyższenia należnego mu wynagrodzenia, chociażby w chwili zawarcia umowy nie można było przewidzieć kosztów prac niezbędnych do prawidłowego wykonania przedmiotu umowy.</w:t>
      </w:r>
    </w:p>
    <w:p w14:paraId="4008E9E9" w14:textId="0E3501D6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 xml:space="preserve">Wynagrodzenie umowne obejmuje wszystkie koszty (w tym m.in. koszty pośrednie, koszty transportu i przejazdów, koszty pracownicze, itd.) i opłaty dodatkowe związane z realizacją przedmiotu umowy, ryzyka oraz zysk. Wykonawca oświadcza, że skalkulował cenę (wynagrodzenie) w sposób rzetelny, z uwzględnieniem wszelkich </w:t>
      </w:r>
      <w:proofErr w:type="spellStart"/>
      <w:r w:rsidRPr="00FD642A">
        <w:rPr>
          <w:rFonts w:asciiTheme="minorHAnsi" w:hAnsiTheme="minorHAnsi" w:cstheme="minorHAnsi"/>
        </w:rPr>
        <w:t>ryzyk</w:t>
      </w:r>
      <w:proofErr w:type="spellEnd"/>
      <w:r w:rsidRPr="00FD642A">
        <w:rPr>
          <w:rFonts w:asciiTheme="minorHAnsi" w:hAnsiTheme="minorHAnsi" w:cstheme="minorHAnsi"/>
        </w:rPr>
        <w:t xml:space="preserve"> oraz okoliczności realizacji umowy. Wynagrodzenie powyższe ma charakter ryczałtowy i nie podlega żadnym zmianom, poza możliwością jego zmniejszenia w przypadku niewykonania przez Wykonawcę całego przedmiotu umowy oraz okolicznościami przewidzianymi wyraźnie w niniejszej umowie.</w:t>
      </w:r>
    </w:p>
    <w:p w14:paraId="1D65FC40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§6 </w:t>
      </w:r>
    </w:p>
    <w:p w14:paraId="6C8ADC45" w14:textId="77777777" w:rsidR="00A9762B" w:rsidRDefault="003834F6">
      <w:pPr>
        <w:numPr>
          <w:ilvl w:val="0"/>
          <w:numId w:val="6"/>
        </w:numPr>
        <w:ind w:right="37" w:hanging="360"/>
      </w:pPr>
      <w:r>
        <w:t xml:space="preserve">Wykonawca/Zleceniobiorca zobowiązuje się do stosowania się przy wykonywaniu przedmiotu umowy do wszelkich zaleceń Zamawiającego. </w:t>
      </w:r>
    </w:p>
    <w:p w14:paraId="263125AD" w14:textId="655DA423" w:rsidR="00A9762B" w:rsidRDefault="003834F6">
      <w:pPr>
        <w:numPr>
          <w:ilvl w:val="0"/>
          <w:numId w:val="6"/>
        </w:numPr>
        <w:spacing w:after="0"/>
        <w:ind w:right="37" w:hanging="360"/>
      </w:pPr>
      <w:r>
        <w:t xml:space="preserve">Wykonawca/Zleceniobiorca zobowiązuje się do przechowywania kopii wszelkich dokumentów związanych z realizacją umowy, w sposób umożliwiający dokonanie przez </w:t>
      </w:r>
      <w:r w:rsidR="00FD642A">
        <w:t xml:space="preserve">Zamawiającego lub podmiot przez niego wskazany / upoważniony </w:t>
      </w:r>
      <w:r>
        <w:t xml:space="preserve">kontroli w zakresie prawidłowości wykonania umowy oraz przechowywania ich aż do zakończenia realizacji umowy, w sposób zapewniający dostępność, poufność i bezpieczeństwo oraz do poinformowania Zamawiającego o miejscu archiwizacji dokumentów związanych z realizowaną umową. </w:t>
      </w:r>
    </w:p>
    <w:p w14:paraId="467F12D2" w14:textId="77777777" w:rsidR="00A9762B" w:rsidRDefault="003834F6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1401EC3E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§7 </w:t>
      </w:r>
    </w:p>
    <w:p w14:paraId="08EF9C62" w14:textId="77777777" w:rsidR="00D40604" w:rsidRDefault="003834F6">
      <w:pPr>
        <w:numPr>
          <w:ilvl w:val="0"/>
          <w:numId w:val="7"/>
        </w:numPr>
        <w:ind w:right="37" w:hanging="360"/>
      </w:pPr>
      <w:r>
        <w:t>Zamawiający/Zleceniodawca zastrzega sobie prawo do odstąpienia od umowy ze skutkiem natychmiastowym w przypadku</w:t>
      </w:r>
      <w:r w:rsidR="00D40604">
        <w:t>:</w:t>
      </w:r>
      <w:r>
        <w:t xml:space="preserve"> </w:t>
      </w:r>
    </w:p>
    <w:p w14:paraId="3DC825E3" w14:textId="6CB2670A" w:rsidR="00D40604" w:rsidRDefault="003834F6" w:rsidP="00D40604">
      <w:pPr>
        <w:numPr>
          <w:ilvl w:val="1"/>
          <w:numId w:val="7"/>
        </w:numPr>
        <w:ind w:right="37" w:hanging="360"/>
      </w:pPr>
      <w:r>
        <w:t>przerwania, zawieszenia lub prowadzenia usługi niezgodnie z programem, harmonogramem</w:t>
      </w:r>
      <w:r w:rsidR="00FD642A">
        <w:t>, umową</w:t>
      </w:r>
      <w:r>
        <w:t xml:space="preserve"> i</w:t>
      </w:r>
      <w:r w:rsidR="00FD642A">
        <w:t>/lub</w:t>
      </w:r>
      <w:r>
        <w:t xml:space="preserve"> ustaleniami stron umowy, po wcześniejszym wezwaniu Wykonawcy z wyznaczonym dodatkowym 7 – dniowym terminem na podjęcie prowadzenia usługi</w:t>
      </w:r>
      <w:r w:rsidR="00160882">
        <w:t xml:space="preserve"> lub przywrócenie poprawności świadczenia usługi</w:t>
      </w:r>
      <w:r>
        <w:t xml:space="preserve">. </w:t>
      </w:r>
      <w:r w:rsidR="00FD642A">
        <w:t xml:space="preserve">Odstąpienie może zostać zrealizowane w ciągu </w:t>
      </w:r>
      <w:r w:rsidR="00526619">
        <w:t>10</w:t>
      </w:r>
      <w:r w:rsidR="00FD642A">
        <w:t xml:space="preserve"> dni od daty upływu ww. 7-dniowego terminu dodatkowego</w:t>
      </w:r>
      <w:r w:rsidR="00D40604">
        <w:t>;</w:t>
      </w:r>
    </w:p>
    <w:p w14:paraId="78F6A69C" w14:textId="7B130063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wystąpienia zmiany okoliczności powodującej, ze wykonanie umowy nie leży w interesie Zamawiającego, czego nie można było przewidzieć w chwili zawarcia umowy. Odstąpienie może zostać zrealizowane w ciągu </w:t>
      </w:r>
      <w:r w:rsidR="00FC5CBC">
        <w:t>1</w:t>
      </w:r>
      <w:r>
        <w:t>0 dni od daty powzięcia wiadomości o ww. zmianie okoliczności;</w:t>
      </w:r>
    </w:p>
    <w:p w14:paraId="094DB455" w14:textId="3C1341A5" w:rsidR="00D40604" w:rsidRDefault="00D40604" w:rsidP="00D40604">
      <w:pPr>
        <w:numPr>
          <w:ilvl w:val="1"/>
          <w:numId w:val="7"/>
        </w:numPr>
        <w:ind w:right="37" w:hanging="360"/>
      </w:pPr>
      <w:r>
        <w:lastRenderedPageBreak/>
        <w:t>utraty dofinansowania lub jego części.</w:t>
      </w:r>
      <w:r w:rsidRPr="00D40604">
        <w:t xml:space="preserve"> </w:t>
      </w:r>
      <w:r>
        <w:t xml:space="preserve">Odstąpienie może zostać zrealizowane w ciągu </w:t>
      </w:r>
      <w:r w:rsidR="00FC5CBC">
        <w:t>1</w:t>
      </w:r>
      <w:r>
        <w:t>0 dni od daty powzięcia wiadomości o utracie dofinansowania lub jego części;</w:t>
      </w:r>
    </w:p>
    <w:p w14:paraId="694A1235" w14:textId="6D50D3BB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zakończenia prowadzenia działalności przez Wykonawcę (w szczególności rozwiązania lub likwidacji firmy Wykonawcy). Odstąpienie może zostać zrealizowane w ciągu </w:t>
      </w:r>
      <w:r w:rsidR="00FC5CBC">
        <w:t>1</w:t>
      </w:r>
      <w:r>
        <w:t>0 dni od daty powzięcia wiadomości o zaistnieniu podstawy do odstąpienia</w:t>
      </w:r>
    </w:p>
    <w:p w14:paraId="28D0B3DB" w14:textId="27A37232" w:rsidR="00A9762B" w:rsidRDefault="00D40604" w:rsidP="00D40604">
      <w:pPr>
        <w:numPr>
          <w:ilvl w:val="1"/>
          <w:numId w:val="7"/>
        </w:numPr>
        <w:ind w:right="37" w:hanging="360"/>
      </w:pPr>
      <w:r>
        <w:t xml:space="preserve">naliczenia Wykonawcy kar umownych </w:t>
      </w:r>
      <w:r w:rsidR="00B81ED7">
        <w:t>2</w:t>
      </w:r>
      <w:r>
        <w:t xml:space="preserve"> razy w </w:t>
      </w:r>
      <w:r w:rsidR="00B81ED7">
        <w:t>okresie obowiązywania umowy</w:t>
      </w:r>
      <w:r w:rsidR="00B62292">
        <w:t xml:space="preserve">. </w:t>
      </w:r>
      <w:r>
        <w:t xml:space="preserve">Odstąpienie może zostać zrealizowane w ciągu </w:t>
      </w:r>
      <w:r w:rsidR="00B81ED7">
        <w:t>1</w:t>
      </w:r>
      <w:r>
        <w:t>0 dni od daty osiągnięcia limit</w:t>
      </w:r>
      <w:r w:rsidR="00B62292">
        <w:t>u</w:t>
      </w:r>
      <w:r>
        <w:t xml:space="preserve"> wskazan</w:t>
      </w:r>
      <w:r w:rsidR="00B62292">
        <w:t>ego</w:t>
      </w:r>
      <w:r>
        <w:t xml:space="preserve"> powyżej.</w:t>
      </w:r>
    </w:p>
    <w:p w14:paraId="1A607350" w14:textId="5B0271AB" w:rsidR="00D40604" w:rsidRDefault="00AC2421" w:rsidP="00B62292">
      <w:pPr>
        <w:ind w:left="0" w:right="37" w:firstLine="0"/>
      </w:pPr>
      <w:r>
        <w:t>– pomimo odstąpienia od umowy, w mocy pozostają postanowienia dot. kar umownych, praw autorskich, a Wykonawca ponosi odpowiedzialność za przedmiot umowy wykonany do momentu odstąpienia.</w:t>
      </w:r>
    </w:p>
    <w:p w14:paraId="6990AE46" w14:textId="77777777" w:rsidR="00A9762B" w:rsidRDefault="003834F6">
      <w:pPr>
        <w:numPr>
          <w:ilvl w:val="0"/>
          <w:numId w:val="7"/>
        </w:numPr>
        <w:ind w:right="37" w:hanging="360"/>
      </w:pPr>
      <w:r>
        <w:t xml:space="preserve">Zamawiający/Zleceniodawca zastrzega sobie prawo do kontroli Wykonawcy w zakresie prawidłowości wykonywania ustaleń niniejszej umowy, w szczególności w zakresie prawidłowego wykonywania postanowień, o których mowa w §1. </w:t>
      </w:r>
    </w:p>
    <w:p w14:paraId="6E7AABD6" w14:textId="26F98717" w:rsidR="00A9762B" w:rsidRDefault="003834F6">
      <w:pPr>
        <w:numPr>
          <w:ilvl w:val="0"/>
          <w:numId w:val="7"/>
        </w:numPr>
        <w:ind w:right="37" w:hanging="360"/>
      </w:pPr>
      <w:r>
        <w:t>Wykonawca/Zleceniobiorca zapłaci Zamawiającemu kary umowne za niewykonanie zobowiązań, o których mowa w niniejszej umowie w następujących przypadkach i</w:t>
      </w:r>
      <w:r w:rsidR="003D3AD6">
        <w:t> </w:t>
      </w:r>
      <w:r>
        <w:t xml:space="preserve">wysokościach: </w:t>
      </w:r>
    </w:p>
    <w:p w14:paraId="731F2CF8" w14:textId="54BEDC48" w:rsidR="00A9762B" w:rsidRDefault="003834F6">
      <w:pPr>
        <w:numPr>
          <w:ilvl w:val="1"/>
          <w:numId w:val="7"/>
        </w:numPr>
        <w:ind w:right="37" w:hanging="425"/>
      </w:pPr>
      <w:r>
        <w:t xml:space="preserve">za nieterminową realizację przedmiotu umowy, w tym </w:t>
      </w:r>
      <w:r w:rsidR="00FD642A">
        <w:t xml:space="preserve">w szczególności nieprzestrzeganie terminów wskazanych w harmonogramie </w:t>
      </w:r>
      <w:r>
        <w:t>z przyczyn leżących po stronie Wykonawcy w</w:t>
      </w:r>
      <w:r w:rsidR="002565CD">
        <w:t> </w:t>
      </w:r>
      <w:r>
        <w:t xml:space="preserve">wysokości 0,5% </w:t>
      </w:r>
      <w:r w:rsidR="00B62292">
        <w:t>łącznej szacowanej maksymalnej wartości zamówienia wskazanej w</w:t>
      </w:r>
      <w:r w:rsidR="002565CD">
        <w:t> </w:t>
      </w:r>
      <w:r w:rsidR="00B62292">
        <w:t>ofercie Wykonawcy</w:t>
      </w:r>
      <w:r>
        <w:t xml:space="preserve"> za każdy dzień opóźnienia</w:t>
      </w:r>
      <w:r w:rsidR="00160882">
        <w:t xml:space="preserve"> (maksymalnie </w:t>
      </w:r>
      <w:r w:rsidR="00700341">
        <w:t>20</w:t>
      </w:r>
      <w:r w:rsidR="00160882">
        <w:t xml:space="preserve">% </w:t>
      </w:r>
      <w:r w:rsidR="00B62292">
        <w:t>łącznej szacowanej maksymalnej wartości zamówienia wskazanej w ofercie Wykonawcy</w:t>
      </w:r>
      <w:r w:rsidR="00B62292" w:rsidDel="00B62292">
        <w:t xml:space="preserve"> </w:t>
      </w:r>
      <w:r w:rsidR="00160882">
        <w:t>)</w:t>
      </w:r>
      <w:r>
        <w:t xml:space="preserve">; </w:t>
      </w:r>
    </w:p>
    <w:p w14:paraId="0E0D2C98" w14:textId="7F3F2EC5" w:rsidR="00A9762B" w:rsidRDefault="003834F6">
      <w:pPr>
        <w:numPr>
          <w:ilvl w:val="1"/>
          <w:numId w:val="7"/>
        </w:numPr>
        <w:ind w:right="37" w:hanging="425"/>
      </w:pPr>
      <w:r>
        <w:t xml:space="preserve">za odstąpienie od umowy lub rozwiązanie umowy przez którąkolwiek ze stron z przyczyn leżących po stronie Wykonawcy w wysokości 10% </w:t>
      </w:r>
      <w:r w:rsidR="00AB6E5E">
        <w:t>łącznej szacowanej maksymalnej wartości zamówienia wskazanej w ofercie Wykonawcy</w:t>
      </w:r>
      <w:r>
        <w:t xml:space="preserve">.  </w:t>
      </w:r>
    </w:p>
    <w:p w14:paraId="2A74787F" w14:textId="42398A6F" w:rsidR="00A9762B" w:rsidRDefault="003834F6">
      <w:pPr>
        <w:numPr>
          <w:ilvl w:val="0"/>
          <w:numId w:val="7"/>
        </w:numPr>
        <w:spacing w:after="0"/>
        <w:ind w:right="37" w:hanging="360"/>
      </w:pPr>
      <w:r>
        <w:t xml:space="preserve">W przypadku gdy szkoda będzie przewyższała wysokość kary umownej, Zamawiający/Zleceniodawca będzie mógł dochodzić od Wykonawcy odszkodowania </w:t>
      </w:r>
      <w:r w:rsidR="00D40604">
        <w:t xml:space="preserve">uzupełniającego </w:t>
      </w:r>
      <w:r>
        <w:t xml:space="preserve">na zasadach ogólnych. </w:t>
      </w:r>
    </w:p>
    <w:p w14:paraId="71011D18" w14:textId="158D7EBF" w:rsidR="00AC2421" w:rsidRDefault="00AC2421">
      <w:pPr>
        <w:numPr>
          <w:ilvl w:val="0"/>
          <w:numId w:val="7"/>
        </w:numPr>
        <w:spacing w:after="0"/>
        <w:ind w:right="37" w:hanging="360"/>
      </w:pPr>
      <w:r>
        <w:t>W przypadku nierealizowania przedmiotu umowy lub jego części lub nienależytej realizacji przedmiotu umowy lub jego części, Zamawiający, po uprzednim wezwaniu Wykonawcy do realizacji lub należytej realizacji ze wskazaniem 7-dniowego terminu dodatkowego, uprawniony będzie do zlecenia przedmiotu umowy lub jego części podmiotowi trzeciemu na koszt i ryzyko Wykonawcy, bez konieczności uzyskiwania zgody sądu (wykonanie zastępcze). Koszty wykonania zastępczego zostaną zwrócone przez Wykonawcę lub potrącone z wierzytelności Wykonawcy.</w:t>
      </w:r>
    </w:p>
    <w:p w14:paraId="513F593B" w14:textId="77777777" w:rsidR="00A9762B" w:rsidRDefault="003834F6">
      <w:pPr>
        <w:spacing w:after="218" w:line="259" w:lineRule="auto"/>
        <w:ind w:left="720" w:firstLine="0"/>
        <w:jc w:val="left"/>
      </w:pPr>
      <w:r>
        <w:t xml:space="preserve"> </w:t>
      </w:r>
    </w:p>
    <w:p w14:paraId="064F1603" w14:textId="77777777" w:rsidR="00A9762B" w:rsidRDefault="003834F6">
      <w:pPr>
        <w:pStyle w:val="Nagwek1"/>
        <w:numPr>
          <w:ilvl w:val="0"/>
          <w:numId w:val="0"/>
        </w:numPr>
        <w:spacing w:after="273"/>
      </w:pPr>
      <w:r>
        <w:t xml:space="preserve">§8 </w:t>
      </w:r>
    </w:p>
    <w:p w14:paraId="230C21F2" w14:textId="514A76A3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zachowania w tajemnicy i wykorzystania wyłącznie w celu wykonania niniejszej umowy, wszelkich informacji uzyskanych w związku z</w:t>
      </w:r>
      <w:r w:rsidR="00BB32C0">
        <w:t> </w:t>
      </w:r>
      <w:r>
        <w:t xml:space="preserve">zawarciem i wykonywaniem niniejszej umowy, w szczególności </w:t>
      </w:r>
      <w:r w:rsidR="00AC2421">
        <w:t xml:space="preserve">danych osobowych oraz informacji </w:t>
      </w:r>
      <w:r>
        <w:t>dotyczących organizacji zarządzania oraz innych niepodanych do wiadomości publicznej informacji handlowych i organizacyjnych, a także innych informacji, w których posiadanie wszedł podczas realizacji umowy, a w szczególności, których ujawnienie lub wykorzystanie w innym celu mogłoby narazić na szkodę interesy Zamawiającego lub Klientów Zamawiającego</w:t>
      </w:r>
      <w:r w:rsidR="00AC2421">
        <w:t xml:space="preserve"> lub UP</w:t>
      </w:r>
      <w:r>
        <w:t xml:space="preserve">. </w:t>
      </w:r>
    </w:p>
    <w:p w14:paraId="237F04E0" w14:textId="77777777" w:rsidR="00A9762B" w:rsidRDefault="003834F6">
      <w:pPr>
        <w:numPr>
          <w:ilvl w:val="0"/>
          <w:numId w:val="8"/>
        </w:numPr>
        <w:spacing w:after="34" w:line="239" w:lineRule="auto"/>
        <w:ind w:right="37" w:hanging="360"/>
      </w:pPr>
      <w:r>
        <w:lastRenderedPageBreak/>
        <w:t xml:space="preserve">Wykonawca/Zleceniobiorca nie jest upoważniony do publikowania informacji, o których mowa w ust. 1 niniejszego paragrafu w jakiejkolwiek formie bez zgody Zamawiającego, w tym publikowania informacji o zakresie współpracy z Zamawiającym/Zleceniodawcą. </w:t>
      </w:r>
    </w:p>
    <w:p w14:paraId="5AEAD58C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Wykonawca/Zleceniobiorca zobowiązany jest zabezpieczyć w sposób należyty uzyskane informacje, w tym materiały, nośniki, informacje oraz dane przed nieuprawnionym dostępem osób trzecich, a także zachowywać zasady najściślejszej poufności realizujące, w szczególności zakaz publikacji i udostępniania informacji osobom trzecim. </w:t>
      </w:r>
    </w:p>
    <w:p w14:paraId="7E0F4355" w14:textId="03FADB7C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utrzymania w tajemnicy i nie ujawniania osobom trzecim niezwiązanym z wykonywaną usługą, informacji, w tym wszelkich danych o</w:t>
      </w:r>
      <w:r w:rsidR="00753549">
        <w:t> </w:t>
      </w:r>
      <w:r>
        <w:t>przedsiębiorstwie i klientach Zamawiającego</w:t>
      </w:r>
      <w:r w:rsidR="00AC2421">
        <w:t>, jak również UP</w:t>
      </w:r>
      <w:r>
        <w:t>, zarówno w okresie obowiązywania niniejszej umowy jak i po jej realizacji, rozwiązaniu lub wygaśnięciu, bez uprzedniej zgody Zamawiającego/Zleceniodawcy wyrażonej w formie pisemnej, chyba, że stan tajemnicy ustał.</w:t>
      </w:r>
    </w:p>
    <w:p w14:paraId="2A970E2A" w14:textId="4FD9439F" w:rsidR="00A9762B" w:rsidRDefault="003834F6">
      <w:pPr>
        <w:numPr>
          <w:ilvl w:val="0"/>
          <w:numId w:val="8"/>
        </w:numPr>
        <w:ind w:right="37" w:hanging="360"/>
      </w:pPr>
      <w:r>
        <w:t xml:space="preserve">Obowiązek zachowania poufności obejmuje zobowiązanie do zwrotu i/lub zniszczenia wszelkich materiałów i nośników informacji wraz z informacjami uzyskanych w związku z realizacją niniejszej umowy, najpóźniej w ciągu 30 dni od dnia jej </w:t>
      </w:r>
      <w:r w:rsidR="00AC2421">
        <w:t>zakończenia się (w tym również w</w:t>
      </w:r>
      <w:r w:rsidR="00753549">
        <w:t> </w:t>
      </w:r>
      <w:r w:rsidR="00AC2421">
        <w:t>wyniku odstąpienia lub rozwiązania)</w:t>
      </w:r>
      <w:r>
        <w:t xml:space="preserve">.  </w:t>
      </w:r>
    </w:p>
    <w:p w14:paraId="00072586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Obowiązki, o których mowa w ust. 1-4 niniejszego paragrafu zachowują aktualność w okresie obowiązywania niniejszej umowy oraz w okresie 3 lat od zakończenia jej obowiązywania. </w:t>
      </w:r>
    </w:p>
    <w:p w14:paraId="2D372500" w14:textId="6A7DE192" w:rsidR="00A9762B" w:rsidRDefault="003834F6">
      <w:pPr>
        <w:numPr>
          <w:ilvl w:val="0"/>
          <w:numId w:val="8"/>
        </w:numPr>
        <w:spacing w:after="0"/>
        <w:ind w:right="37" w:hanging="360"/>
      </w:pPr>
      <w:r>
        <w:t>Naruszenie przez Wykonawcę zobowiązań i zakazów określonych w ustępie 1-6 niniejszego paragrafu uprawnia Zamawiającego/Zleceniodawcy do żądania zapłaty kary umownej w</w:t>
      </w:r>
      <w:r w:rsidR="007F6720">
        <w:t> </w:t>
      </w:r>
      <w:r>
        <w:t xml:space="preserve">wysokości 5.000,- zł (słownie: pięć tysięcy złotych) za każdy przypadek naruszenia. Jeżeli natomiast, w konsekwencji naruszenia przez Wykonawcę zobowiązań lub zakazów określonych w niniejszym paragrafie, Zamawiający/Zleceniodawca doznał szkody i wartość szkody przekracza wysokość zastrzeżonej kary umownej, Zamawiający/Zleceniodawca jest uprawniony do dochodzenia odszkodowania uzupełniającego na zasadach ogólnych. </w:t>
      </w:r>
    </w:p>
    <w:p w14:paraId="379347FE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83DBE55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9 </w:t>
      </w:r>
    </w:p>
    <w:p w14:paraId="63BB7B4C" w14:textId="01FA34C5" w:rsidR="00A9762B" w:rsidRDefault="003834F6">
      <w:pPr>
        <w:numPr>
          <w:ilvl w:val="0"/>
          <w:numId w:val="9"/>
        </w:numPr>
        <w:ind w:right="37" w:hanging="358"/>
      </w:pPr>
      <w:r>
        <w:t>Wykonawca/Zleceniobiorca oświadcza, że dzieła powstałe w trakcie realizacji Umowy stanowiące przejawy działalności twórczej o indywidualnym charakterze (dalej zwane „Utworami”), takie jak ankiety, raporty z realizacji, IP</w:t>
      </w:r>
      <w:r w:rsidR="007F6720">
        <w:t>R</w:t>
      </w:r>
      <w:r>
        <w:t xml:space="preserve"> stanowić będą wynik jego własnej twórczości nie obciążony jakimikolwiek prawami osób trzecich, jak również, że ich wykorzystanie przez Zamawiającego nie będzie naruszało prawa, w szczególności praw z</w:t>
      </w:r>
      <w:r w:rsidR="007F6720">
        <w:t> </w:t>
      </w:r>
      <w:r>
        <w:t xml:space="preserve">zakresu własności intelektualnej, ani jakichkolwiek interesów i dóbr prawem chronionych osób trzecich. </w:t>
      </w:r>
    </w:p>
    <w:p w14:paraId="2A760A32" w14:textId="5A53F2F2" w:rsidR="00A9762B" w:rsidRDefault="003834F6">
      <w:pPr>
        <w:numPr>
          <w:ilvl w:val="0"/>
          <w:numId w:val="9"/>
        </w:numPr>
        <w:ind w:right="37" w:hanging="358"/>
      </w:pPr>
      <w:r>
        <w:t>Z dniem przekazania Zamawiającemu Utworów powstałych w trakcie realizacji niniejszej umowy, autorskie majątkowe prawa do Utworów na wszystkich znanych prawu autorskiemu polach eksploatacji przechodzą na Zamawiającego. Przeniesienie autorskich praw majątkowych do Utworów dotyczyć będzie w szczególności następujących pól eksploatacji: ekspozycji w sieci Internet, wytwarzanie określoną techniką egzemplarzy utworu, w tym techniką drukarską, reprograficzną, zapisu magnetycznego oraz techniką cyfrową, wprowadzanie do obrotu, użyczenie lub najem oryginału albo egzemplarzy, publiczne wykonanie, wystawienie, wyświetlenie, odtworzenie oraz nadawanie i reemitowanie, a także publiczne udostępnianie utworu w taki sposób, aby każdy mógł mieć do niego dostęp w miejscu i w czasie przez siebie wybranym w tym w sieci Internet. Zamawiający/Zleceniodawca uzyska również wyłączne prawo zezwalania na wykonywanie zależnego prawa autorskiego do Utworów</w:t>
      </w:r>
      <w:r w:rsidR="00AC2421">
        <w:t xml:space="preserve"> jak również do dalszego przekazania tego prawa innym podmiotom</w:t>
      </w:r>
      <w:r>
        <w:t xml:space="preserve">. </w:t>
      </w:r>
    </w:p>
    <w:p w14:paraId="0D71F61C" w14:textId="28F7536F" w:rsidR="00A9762B" w:rsidRPr="004F37CB" w:rsidRDefault="003834F6">
      <w:pPr>
        <w:numPr>
          <w:ilvl w:val="0"/>
          <w:numId w:val="9"/>
        </w:numPr>
        <w:spacing w:after="0"/>
        <w:ind w:right="37" w:hanging="358"/>
      </w:pPr>
      <w:r>
        <w:lastRenderedPageBreak/>
        <w:t xml:space="preserve">Całość wynagrodzenia za przeniesienie autorskich praw majątkowych do Utworów na wszystkich </w:t>
      </w:r>
      <w:r w:rsidRPr="004F37CB">
        <w:t xml:space="preserve">wskazanych w </w:t>
      </w:r>
      <w:r w:rsidR="00AC2421" w:rsidRPr="004F37CB">
        <w:t>ust</w:t>
      </w:r>
      <w:r w:rsidRPr="004F37CB">
        <w:t xml:space="preserve">. 1 i </w:t>
      </w:r>
      <w:r w:rsidR="00AC2421" w:rsidRPr="004F37CB">
        <w:t xml:space="preserve">ust. </w:t>
      </w:r>
      <w:r w:rsidRPr="004F37CB">
        <w:t xml:space="preserve">2 polach eksploatacji zawarta jest w kwocie wynagrodzenia wskazanej w § 5 umowy. </w:t>
      </w:r>
    </w:p>
    <w:p w14:paraId="54ED3E49" w14:textId="640289CF" w:rsidR="00AC2421" w:rsidRPr="004F37CB" w:rsidRDefault="00AC2421">
      <w:pPr>
        <w:numPr>
          <w:ilvl w:val="0"/>
          <w:numId w:val="9"/>
        </w:numPr>
        <w:spacing w:after="0"/>
        <w:ind w:right="37" w:hanging="358"/>
      </w:pPr>
      <w:r w:rsidRPr="004F37CB">
        <w:rPr>
          <w:rFonts w:asciiTheme="minorHAnsi" w:hAnsiTheme="minorHAnsi" w:cstheme="minorHAnsi"/>
        </w:rPr>
        <w:t xml:space="preserve">Wykonawca upoważnia i udziela zgody Zamawiającemu na dokonywanie bez ograniczeń ilościowych i czasowych wszelkich opracowań (w szczególności modyfikacji, przeróbek, tłumaczeń, </w:t>
      </w:r>
      <w:proofErr w:type="spellStart"/>
      <w:r w:rsidRPr="004F37CB">
        <w:rPr>
          <w:rFonts w:asciiTheme="minorHAnsi" w:hAnsiTheme="minorHAnsi" w:cstheme="minorHAnsi"/>
        </w:rPr>
        <w:t>defragmentaryzacji</w:t>
      </w:r>
      <w:proofErr w:type="spellEnd"/>
      <w:r w:rsidRPr="004F37CB">
        <w:rPr>
          <w:rFonts w:asciiTheme="minorHAnsi" w:hAnsiTheme="minorHAnsi" w:cstheme="minorHAnsi"/>
        </w:rPr>
        <w:t>, uzupełnień, opracowywania) utworu – zarówno przez Zamawiającego, jak i osoby działające na jego zlecenie.</w:t>
      </w:r>
    </w:p>
    <w:p w14:paraId="381C7277" w14:textId="35503773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przenosi na Zamawiającego prawo własności nośników, na których zapisany zostanie utwór. Jednocześnie w zakresie obrotu oryginałem utworu albo jego egzemplarzami, na których utwór utrwalono Wykonawca zezwala na ich wprowadzenie do obrotu pod jakimkolwiek tytułem prawnym, w szczególności ich zbycie</w:t>
      </w:r>
    </w:p>
    <w:p w14:paraId="33F05A5D" w14:textId="5C3F10B0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zobowiązuje się do niewykonywania autorskich praw osobistych (i upoważnia Zamawiającego do ich wykonywania) w postaci praw do:</w:t>
      </w:r>
    </w:p>
    <w:p w14:paraId="2350F082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nienaruszalności treści i formy utworu oraz jego rzetelnego wykorzystania,</w:t>
      </w:r>
    </w:p>
    <w:p w14:paraId="73277C3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decydowania o pierwszym udostępnieniu utworu publiczności,</w:t>
      </w:r>
    </w:p>
    <w:p w14:paraId="4CD57E1C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nadzoru nad sposobem korzystania z utworu,</w:t>
      </w:r>
    </w:p>
    <w:p w14:paraId="3553C520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zaprzeczenia autorstwa,</w:t>
      </w:r>
    </w:p>
    <w:p w14:paraId="69BE2501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przeprowadzenia korekty autorskiej przed opublikowaniem utworu,</w:t>
      </w:r>
    </w:p>
    <w:p w14:paraId="3E9E830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czci dzieła.</w:t>
      </w:r>
    </w:p>
    <w:p w14:paraId="00E38CA5" w14:textId="58409530" w:rsidR="00AC2421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t>Wykonawca zobowiązany jest pozyskać prawa autorskie oraz zapewnienie o niewykonywaniu praw autorskich i upoważnieniu Zamawiaj</w:t>
      </w:r>
      <w:r w:rsidR="00244F9C">
        <w:t>ą</w:t>
      </w:r>
      <w:r w:rsidRPr="004F37CB">
        <w:t>cego do ich wykonywania od autorów poszczególnych utworów (doradców skierowanych do realizacji zamówienia przez Wykonawcę) bezwzględnie przed ich przekazaniem Zamawiającemu, w taki sposób, aby prawa i uprawnienia te przeszły kompletnie na Zamawiającego w momencie wydania przez Wykonawcę Zamawiającemu utworów.</w:t>
      </w:r>
    </w:p>
    <w:p w14:paraId="31D6173A" w14:textId="2FB69F00" w:rsidR="004F37CB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 xml:space="preserve">W razie wystąpienia przez osoby trzecie </w:t>
      </w:r>
      <w:r>
        <w:rPr>
          <w:rFonts w:asciiTheme="minorHAnsi" w:hAnsiTheme="minorHAnsi" w:cstheme="minorHAnsi"/>
        </w:rPr>
        <w:t xml:space="preserve">(w tym również poszczególnych autorów – doradców) </w:t>
      </w:r>
      <w:r w:rsidRPr="004F37CB">
        <w:rPr>
          <w:rFonts w:asciiTheme="minorHAnsi" w:hAnsiTheme="minorHAnsi" w:cstheme="minorHAnsi"/>
        </w:rPr>
        <w:t>przeciwko Zamawiającemu z roszczeniami z powodu naruszenia praw autorskich majątkowych lub dóbr osobistych osób trzecich związanych z korzystaniem utworu Wykonawca podejmie wszelkie kroki niezbędne do obrony przed tymi roszczeniami, a w przypadku, gdy wskutek wystąpienia z takimi roszczeniami Zamawiający lub osoby trzecie, którym Zamawiający udzieli prawa do korzystania z utworu, będą musiały zaniechać korzystania z utworu w całości lub w części lub wydane zostanie orzeczenie zobowiązujące do zapłaty z jakiegokolwiek tytułu na rzecz osób trzecich, Wykonawca zobowiązany jest do zwolnienia Zamawiającego z obowiązku zaspokojenia wszelkich roszczeń kierowanych do Zamawiającego przez osoby trzecie w związku z naruszeniem ich praw, jak również naprawi wszelkie szkody wynikające z roszczeń osób trzecich, w tym zwróci koszty i wydatki poniesione w związku z tymi roszczeniami</w:t>
      </w:r>
      <w:r>
        <w:rPr>
          <w:rFonts w:asciiTheme="minorHAnsi" w:hAnsiTheme="minorHAnsi" w:cstheme="minorHAnsi"/>
        </w:rPr>
        <w:t>.</w:t>
      </w:r>
    </w:p>
    <w:p w14:paraId="2F8C34B9" w14:textId="77777777" w:rsidR="004F37CB" w:rsidRPr="004F37CB" w:rsidRDefault="004F37CB" w:rsidP="00B62292">
      <w:pPr>
        <w:spacing w:after="0" w:line="240" w:lineRule="auto"/>
        <w:ind w:left="703" w:right="37" w:firstLine="0"/>
      </w:pPr>
    </w:p>
    <w:p w14:paraId="67FB50C2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F561259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§10 </w:t>
      </w:r>
    </w:p>
    <w:p w14:paraId="140A9B14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Wszelkie zmiany niniejszej umowy, jak również oświadczenia stron wynikające z ustaleń niniejszej umowy, wymagają formy pisemnej pod rygorem nieważności. </w:t>
      </w:r>
    </w:p>
    <w:p w14:paraId="75EC1153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Prawem właściwym dla oceny wzajemnych praw i obowiązków wynikających z niniejszej umowy, jest prawo polskie. </w:t>
      </w:r>
    </w:p>
    <w:p w14:paraId="7C618CCB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Sądem właściwym do rozstrzygania sporów wynikłych na tle stosowania niniejszej umowy jest sąd powszechny właściwy dla siedziby Zamawiającego. </w:t>
      </w:r>
    </w:p>
    <w:p w14:paraId="45633A76" w14:textId="77777777" w:rsidR="00A9762B" w:rsidRDefault="003834F6">
      <w:pPr>
        <w:numPr>
          <w:ilvl w:val="0"/>
          <w:numId w:val="10"/>
        </w:numPr>
        <w:ind w:right="37" w:hanging="360"/>
      </w:pPr>
      <w: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  <w:r>
        <w:rPr>
          <w:b/>
        </w:rPr>
        <w:t xml:space="preserve"> </w:t>
      </w:r>
    </w:p>
    <w:p w14:paraId="0AC69E4E" w14:textId="5BED66B3" w:rsidR="00A9762B" w:rsidRDefault="003834F6">
      <w:pPr>
        <w:numPr>
          <w:ilvl w:val="0"/>
          <w:numId w:val="10"/>
        </w:numPr>
        <w:ind w:right="37" w:hanging="360"/>
        <w:rPr>
          <w:color w:val="auto"/>
        </w:rPr>
      </w:pPr>
      <w:r>
        <w:lastRenderedPageBreak/>
        <w:t xml:space="preserve">Integralną część niniejszej umowy stanowi zapytanie ofertowe </w:t>
      </w:r>
      <w:r w:rsidRPr="00230046">
        <w:rPr>
          <w:color w:val="auto"/>
        </w:rPr>
        <w:t xml:space="preserve">Zamówienie </w:t>
      </w:r>
      <w:r w:rsidR="00230046" w:rsidRPr="00230046">
        <w:rPr>
          <w:color w:val="auto"/>
        </w:rPr>
        <w:t xml:space="preserve">nr </w:t>
      </w:r>
      <w:r w:rsidR="00211C48" w:rsidRPr="00211C48">
        <w:rPr>
          <w:color w:val="auto"/>
        </w:rPr>
        <w:t>2/1/2025/SKILLUP</w:t>
      </w:r>
      <w:r w:rsidR="00211C48">
        <w:rPr>
          <w:color w:val="auto"/>
        </w:rPr>
        <w:t xml:space="preserve"> </w:t>
      </w:r>
      <w:proofErr w:type="spellStart"/>
      <w:r w:rsidR="00230046" w:rsidRPr="00230046">
        <w:rPr>
          <w:color w:val="auto"/>
        </w:rPr>
        <w:t>pn</w:t>
      </w:r>
      <w:proofErr w:type="spellEnd"/>
      <w:r w:rsidR="00230046" w:rsidRPr="00230046">
        <w:rPr>
          <w:color w:val="auto"/>
        </w:rPr>
        <w:t>: „Usługa doradztwa zawodowego”</w:t>
      </w:r>
      <w:r w:rsidRPr="00230046">
        <w:rPr>
          <w:color w:val="auto"/>
        </w:rPr>
        <w:t xml:space="preserve"> wraz z załącznikami</w:t>
      </w:r>
      <w:r w:rsidR="004F37CB">
        <w:rPr>
          <w:color w:val="auto"/>
        </w:rPr>
        <w:t xml:space="preserve"> oraz oferta Wykonawcy wraz z</w:t>
      </w:r>
      <w:r w:rsidR="002B53C0">
        <w:rPr>
          <w:color w:val="auto"/>
        </w:rPr>
        <w:t> </w:t>
      </w:r>
      <w:r w:rsidR="004F37CB">
        <w:rPr>
          <w:color w:val="auto"/>
        </w:rPr>
        <w:t>załącznikami</w:t>
      </w:r>
      <w:r w:rsidRPr="00230046">
        <w:rPr>
          <w:color w:val="auto"/>
        </w:rPr>
        <w:t xml:space="preserve">. </w:t>
      </w:r>
    </w:p>
    <w:p w14:paraId="48E0AB73" w14:textId="4A1A43ED" w:rsid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>
        <w:rPr>
          <w:color w:val="auto"/>
        </w:rPr>
        <w:t>Wykonawca nie jest uprawniony do dokonywania jakiejkolwiek cesji wierzytelności na osoby trzecie, bez uprzedniej zgody Zamawiającego, wyrażonej w formie pisemnej pod rygorem nieważności. Wykonawca wpisze na każdej fakturze adnotację o zakazie cesji (chyba, że Zamawiający – zgodnie z poprzednim zdaniem – wyrazi zgodę na cesję).</w:t>
      </w:r>
    </w:p>
    <w:p w14:paraId="7D1B78BD" w14:textId="7EF13600" w:rsidR="004F37CB" w:rsidRP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 w:rsidRPr="004F37CB">
        <w:rPr>
          <w:rFonts w:asciiTheme="minorHAnsi" w:hAnsiTheme="minorHAnsi" w:cstheme="minorHAnsi"/>
        </w:rPr>
        <w:t>Jeżeli któreś z postanowień Umowy okaże się nieważne lub bezskuteczne, nie wpłynie to na ważność bądź skuteczność pozostałych jej postanowień. W takim przypadku Strony podejmą działania w celu zastąpienia postanowienia uznanego za nieważne bądź bezskuteczne innym, zgodnym z prawem, postanowieniem odzwierciedlającym cel równoważny lub zbliżony do celu postanowienia uznanego za nieważne lub bezskuteczne.</w:t>
      </w:r>
    </w:p>
    <w:p w14:paraId="00B3DD39" w14:textId="77777777" w:rsidR="00A9762B" w:rsidRDefault="003834F6">
      <w:pPr>
        <w:spacing w:after="119" w:line="259" w:lineRule="auto"/>
        <w:ind w:left="48" w:firstLine="0"/>
        <w:jc w:val="center"/>
      </w:pPr>
      <w:r>
        <w:rPr>
          <w:b/>
        </w:rPr>
        <w:t xml:space="preserve">  </w:t>
      </w:r>
    </w:p>
    <w:p w14:paraId="0F3A80BE" w14:textId="77777777" w:rsidR="00A9762B" w:rsidRDefault="003834F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§11 </w:t>
      </w:r>
    </w:p>
    <w:p w14:paraId="5269B2DE" w14:textId="77777777" w:rsidR="00A9762B" w:rsidRDefault="003834F6">
      <w:pPr>
        <w:spacing w:after="127"/>
        <w:ind w:left="0" w:right="37" w:firstLine="0"/>
      </w:pPr>
      <w:r>
        <w:t xml:space="preserve">W sprawach nieuregulowanych niniejszą umową zastosowanie mają odpowiednie przepisy Kodeksu cywilnego. </w:t>
      </w:r>
    </w:p>
    <w:p w14:paraId="3BFFDCAE" w14:textId="77777777" w:rsidR="00A9762B" w:rsidRDefault="003834F6">
      <w:pPr>
        <w:spacing w:after="120" w:line="259" w:lineRule="auto"/>
        <w:ind w:left="309" w:right="348" w:hanging="10"/>
        <w:jc w:val="center"/>
      </w:pPr>
      <w:r>
        <w:rPr>
          <w:b/>
        </w:rPr>
        <w:t xml:space="preserve">§12 </w:t>
      </w:r>
    </w:p>
    <w:p w14:paraId="61C1E244" w14:textId="77777777" w:rsidR="00A9762B" w:rsidRDefault="003834F6">
      <w:pPr>
        <w:spacing w:after="129"/>
        <w:ind w:left="0" w:right="37" w:firstLine="0"/>
      </w:pPr>
      <w:r>
        <w:t xml:space="preserve">Umowę sporządzono w dwóch jednobrzmiących egzemplarzach, po jednym dla każdej ze stron. </w:t>
      </w:r>
    </w:p>
    <w:p w14:paraId="6612297C" w14:textId="77777777" w:rsidR="00A9762B" w:rsidRDefault="003834F6">
      <w:pPr>
        <w:spacing w:after="119" w:line="259" w:lineRule="auto"/>
        <w:ind w:left="0" w:firstLine="0"/>
        <w:jc w:val="left"/>
      </w:pPr>
      <w:r>
        <w:t xml:space="preserve"> </w:t>
      </w:r>
    </w:p>
    <w:p w14:paraId="61CE71A1" w14:textId="77777777" w:rsidR="00A9762B" w:rsidRDefault="003834F6">
      <w:pPr>
        <w:spacing w:after="117" w:line="259" w:lineRule="auto"/>
        <w:ind w:left="0" w:firstLine="0"/>
        <w:jc w:val="left"/>
      </w:pPr>
      <w:r>
        <w:t xml:space="preserve"> </w:t>
      </w:r>
    </w:p>
    <w:p w14:paraId="47EA29CB" w14:textId="77777777" w:rsidR="00A9762B" w:rsidRDefault="003834F6">
      <w:pPr>
        <w:spacing w:after="175" w:line="259" w:lineRule="auto"/>
        <w:ind w:left="708" w:firstLine="0"/>
        <w:jc w:val="left"/>
      </w:pPr>
      <w:r>
        <w:rPr>
          <w:b/>
        </w:rPr>
        <w:t xml:space="preserve">          </w:t>
      </w:r>
    </w:p>
    <w:p w14:paraId="7D5237B2" w14:textId="77777777" w:rsidR="00A9762B" w:rsidRDefault="003834F6">
      <w:pPr>
        <w:pStyle w:val="Nagwek1"/>
        <w:numPr>
          <w:ilvl w:val="0"/>
          <w:numId w:val="0"/>
        </w:numPr>
        <w:tabs>
          <w:tab w:val="center" w:pos="3541"/>
          <w:tab w:val="center" w:pos="6391"/>
        </w:tabs>
        <w:spacing w:after="158"/>
        <w:ind w:left="-15" w:right="0"/>
        <w:jc w:val="left"/>
      </w:pPr>
      <w:r>
        <w:t xml:space="preserve">ZAMAWIAJĄCY/ZLECENIODAWCA </w:t>
      </w:r>
      <w:r>
        <w:tab/>
        <w:t xml:space="preserve"> </w:t>
      </w:r>
      <w:r>
        <w:tab/>
        <w:t xml:space="preserve">                          WYKONAWCA/ZLECENIOBIORCA </w:t>
      </w:r>
    </w:p>
    <w:p w14:paraId="562F9788" w14:textId="77777777" w:rsidR="00A9762B" w:rsidRDefault="003834F6">
      <w:pPr>
        <w:spacing w:after="160" w:line="259" w:lineRule="auto"/>
        <w:ind w:left="708" w:firstLine="0"/>
        <w:jc w:val="left"/>
      </w:pPr>
      <w:r>
        <w:rPr>
          <w:b/>
        </w:rPr>
        <w:t xml:space="preserve"> </w:t>
      </w:r>
    </w:p>
    <w:p w14:paraId="7AD51D96" w14:textId="77777777" w:rsidR="00A9762B" w:rsidRDefault="003834F6">
      <w:pPr>
        <w:spacing w:after="173" w:line="259" w:lineRule="auto"/>
        <w:ind w:left="708" w:firstLine="0"/>
        <w:jc w:val="left"/>
      </w:pPr>
      <w:r>
        <w:rPr>
          <w:b/>
        </w:rPr>
        <w:t xml:space="preserve"> </w:t>
      </w:r>
    </w:p>
    <w:p w14:paraId="5CDCF3E2" w14:textId="77777777" w:rsidR="00A9762B" w:rsidRDefault="003834F6">
      <w:pPr>
        <w:tabs>
          <w:tab w:val="center" w:pos="2833"/>
          <w:tab w:val="center" w:pos="3541"/>
          <w:tab w:val="center" w:pos="4249"/>
          <w:tab w:val="center" w:pos="6750"/>
        </w:tabs>
        <w:spacing w:after="170"/>
        <w:ind w:left="0" w:firstLine="0"/>
        <w:jc w:val="left"/>
      </w:pPr>
      <w:r>
        <w:t xml:space="preserve">  ……………………………………..…..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……………….……………………………… </w:t>
      </w:r>
    </w:p>
    <w:p w14:paraId="238510A0" w14:textId="77777777" w:rsidR="00A9762B" w:rsidRDefault="003834F6">
      <w:pPr>
        <w:spacing w:after="158" w:line="259" w:lineRule="auto"/>
        <w:ind w:left="427" w:firstLine="0"/>
        <w:jc w:val="left"/>
      </w:pPr>
      <w:r>
        <w:t xml:space="preserve"> </w:t>
      </w:r>
    </w:p>
    <w:p w14:paraId="42DB96B4" w14:textId="77777777" w:rsidR="00A9762B" w:rsidRDefault="003834F6">
      <w:pPr>
        <w:spacing w:after="0" w:line="365" w:lineRule="auto"/>
        <w:ind w:left="9071" w:firstLine="0"/>
        <w:jc w:val="center"/>
      </w:pPr>
      <w:r>
        <w:t xml:space="preserve">  </w:t>
      </w:r>
    </w:p>
    <w:p w14:paraId="7D31434A" w14:textId="77777777" w:rsidR="00A9762B" w:rsidRDefault="003834F6">
      <w:pPr>
        <w:spacing w:after="119" w:line="259" w:lineRule="auto"/>
        <w:ind w:left="0" w:firstLine="0"/>
        <w:jc w:val="right"/>
      </w:pPr>
      <w:r>
        <w:t xml:space="preserve"> </w:t>
      </w:r>
    </w:p>
    <w:p w14:paraId="65EF6E28" w14:textId="77777777" w:rsidR="00A9762B" w:rsidRDefault="003834F6">
      <w:pPr>
        <w:spacing w:after="0" w:line="365" w:lineRule="auto"/>
        <w:ind w:left="9071" w:firstLine="0"/>
        <w:jc w:val="center"/>
      </w:pPr>
      <w:r>
        <w:t xml:space="preserve">  </w:t>
      </w:r>
    </w:p>
    <w:p w14:paraId="2D61F389" w14:textId="77777777" w:rsidR="00A9762B" w:rsidRDefault="003834F6">
      <w:pPr>
        <w:spacing w:after="1" w:line="365" w:lineRule="auto"/>
        <w:ind w:left="9071" w:firstLine="0"/>
        <w:jc w:val="center"/>
      </w:pPr>
      <w:r>
        <w:t xml:space="preserve">   </w:t>
      </w:r>
    </w:p>
    <w:p w14:paraId="21C8A40A" w14:textId="77777777" w:rsidR="00A9762B" w:rsidRDefault="003834F6">
      <w:pPr>
        <w:spacing w:after="119" w:line="259" w:lineRule="auto"/>
        <w:ind w:left="0" w:firstLine="0"/>
        <w:jc w:val="right"/>
      </w:pPr>
      <w:r>
        <w:t xml:space="preserve"> </w:t>
      </w:r>
    </w:p>
    <w:p w14:paraId="2949E23C" w14:textId="77777777" w:rsidR="00A9762B" w:rsidRDefault="003834F6">
      <w:pPr>
        <w:spacing w:after="0" w:line="259" w:lineRule="auto"/>
        <w:ind w:left="0" w:firstLine="0"/>
        <w:jc w:val="left"/>
      </w:pPr>
      <w:r>
        <w:t xml:space="preserve"> </w:t>
      </w:r>
    </w:p>
    <w:sectPr w:rsidR="00A97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566" w:right="1366" w:bottom="1699" w:left="1419" w:header="285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02CE" w14:textId="77777777" w:rsidR="00DC2541" w:rsidRDefault="00DC2541">
      <w:pPr>
        <w:spacing w:after="0" w:line="240" w:lineRule="auto"/>
      </w:pPr>
      <w:r>
        <w:separator/>
      </w:r>
    </w:p>
  </w:endnote>
  <w:endnote w:type="continuationSeparator" w:id="0">
    <w:p w14:paraId="2B5FE20E" w14:textId="77777777" w:rsidR="00DC2541" w:rsidRDefault="00DC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FC41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3B08E94F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5FEB4F2C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E7D1" w14:textId="1B130C77" w:rsidR="00A9762B" w:rsidRPr="00025725" w:rsidRDefault="003834F6">
    <w:pPr>
      <w:spacing w:after="4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>Projekt</w:t>
    </w:r>
    <w:r w:rsidRPr="00025725">
      <w:rPr>
        <w:rFonts w:ascii="Arial" w:eastAsia="Arial" w:hAnsi="Arial" w:cs="Arial"/>
        <w:b/>
        <w:i/>
        <w:sz w:val="18"/>
        <w:szCs w:val="20"/>
      </w:rPr>
      <w:t xml:space="preserve"> </w:t>
    </w:r>
    <w:r w:rsidR="00B442C9" w:rsidRPr="00025725">
      <w:rPr>
        <w:rFonts w:ascii="Arial" w:eastAsia="Arial" w:hAnsi="Arial" w:cs="Arial"/>
        <w:i/>
        <w:sz w:val="18"/>
        <w:szCs w:val="20"/>
      </w:rPr>
      <w:t>KSSE – SKILL UP! – wsparcie procesu transformacji regionu przez podniesienie jakości kształcenia zawodowego na terenie Miasta Żory i Jastrzębie-Zdrój</w:t>
    </w:r>
  </w:p>
  <w:p w14:paraId="2F72127F" w14:textId="1FC22000" w:rsidR="00A9762B" w:rsidRPr="00025725" w:rsidRDefault="003834F6" w:rsidP="00025725">
    <w:pPr>
      <w:spacing w:after="0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 xml:space="preserve">współfinansowany ze środków Unii Europejskiej w ramach </w:t>
    </w:r>
    <w:r w:rsidR="006455BB" w:rsidRPr="00025725">
      <w:rPr>
        <w:rFonts w:ascii="Arial" w:eastAsia="Arial" w:hAnsi="Arial" w:cs="Arial"/>
        <w:sz w:val="18"/>
        <w:szCs w:val="20"/>
      </w:rPr>
      <w:t>Fundusz na rzecz Sprawiedliwej Transformacji</w:t>
    </w:r>
  </w:p>
  <w:p w14:paraId="463C563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12CB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1CABB896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02D506D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EF02" w14:textId="77777777" w:rsidR="00DC2541" w:rsidRDefault="00DC2541">
      <w:pPr>
        <w:spacing w:after="0" w:line="275" w:lineRule="auto"/>
        <w:ind w:left="0" w:firstLine="0"/>
      </w:pPr>
      <w:r>
        <w:separator/>
      </w:r>
    </w:p>
  </w:footnote>
  <w:footnote w:type="continuationSeparator" w:id="0">
    <w:p w14:paraId="32626D2D" w14:textId="77777777" w:rsidR="00DC2541" w:rsidRDefault="00DC2541">
      <w:pPr>
        <w:spacing w:after="0" w:line="275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D1F5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FBF2E2" wp14:editId="73A186E3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E908" w14:textId="65303F12" w:rsidR="00A9762B" w:rsidRDefault="00990144" w:rsidP="00990144">
    <w:pPr>
      <w:pStyle w:val="NormalnyWeb"/>
      <w:jc w:val="center"/>
    </w:pPr>
    <w:r>
      <w:rPr>
        <w:noProof/>
      </w:rPr>
      <w:drawing>
        <wp:inline distT="0" distB="0" distL="0" distR="0" wp14:anchorId="07179A88" wp14:editId="12025C96">
          <wp:extent cx="5791835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1E0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273FA" wp14:editId="73883122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45329511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106"/>
    <w:multiLevelType w:val="hybridMultilevel"/>
    <w:tmpl w:val="9F367BE2"/>
    <w:lvl w:ilvl="0" w:tplc="058886A8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E219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ABE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28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C8F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8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C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087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40A8F"/>
    <w:multiLevelType w:val="hybridMultilevel"/>
    <w:tmpl w:val="6966C59C"/>
    <w:lvl w:ilvl="0" w:tplc="71B804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415D8">
      <w:start w:val="1"/>
      <w:numFmt w:val="lowerLetter"/>
      <w:lvlText w:val="%2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E3E50">
      <w:start w:val="1"/>
      <w:numFmt w:val="lowerRoman"/>
      <w:lvlText w:val="%3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6A472">
      <w:start w:val="1"/>
      <w:numFmt w:val="decimal"/>
      <w:lvlText w:val="%4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C6F5A">
      <w:start w:val="1"/>
      <w:numFmt w:val="lowerLetter"/>
      <w:lvlText w:val="%5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04882">
      <w:start w:val="1"/>
      <w:numFmt w:val="lowerRoman"/>
      <w:lvlText w:val="%6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3230">
      <w:start w:val="1"/>
      <w:numFmt w:val="decimal"/>
      <w:lvlText w:val="%7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C3F3C">
      <w:start w:val="1"/>
      <w:numFmt w:val="lowerLetter"/>
      <w:lvlText w:val="%8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01B6">
      <w:start w:val="1"/>
      <w:numFmt w:val="lowerRoman"/>
      <w:lvlText w:val="%9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33F79"/>
    <w:multiLevelType w:val="hybridMultilevel"/>
    <w:tmpl w:val="C456D2E0"/>
    <w:lvl w:ilvl="0" w:tplc="EFCC1C80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1ED390">
      <w:start w:val="1"/>
      <w:numFmt w:val="bullet"/>
      <w:lvlText w:val=""/>
      <w:lvlJc w:val="left"/>
      <w:pPr>
        <w:ind w:left="2587" w:hanging="360"/>
      </w:pPr>
      <w:rPr>
        <w:rFonts w:ascii="Symbol" w:hAnsi="Symbol" w:hint="default"/>
      </w:rPr>
    </w:lvl>
    <w:lvl w:ilvl="3" w:tplc="55F294C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8C46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81CD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2F63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69A8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FD7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524E9"/>
    <w:multiLevelType w:val="hybridMultilevel"/>
    <w:tmpl w:val="7FAC72A4"/>
    <w:lvl w:ilvl="0" w:tplc="9D4027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0346A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A9394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276D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A9296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6AB2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49788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9880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EA118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6214B"/>
    <w:multiLevelType w:val="hybridMultilevel"/>
    <w:tmpl w:val="F4307F76"/>
    <w:lvl w:ilvl="0" w:tplc="682E4C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80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C72DE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CC0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A148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68A92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8F6C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386A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EEBFE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93F8D"/>
    <w:multiLevelType w:val="hybridMultilevel"/>
    <w:tmpl w:val="99783C82"/>
    <w:lvl w:ilvl="0" w:tplc="E320C5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0CF5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AF2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2FC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A6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61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8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C75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4A3953"/>
    <w:multiLevelType w:val="hybridMultilevel"/>
    <w:tmpl w:val="BC6C1850"/>
    <w:lvl w:ilvl="0" w:tplc="2A7AE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DD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294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85C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61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27E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4A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263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C1E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52026"/>
    <w:multiLevelType w:val="hybridMultilevel"/>
    <w:tmpl w:val="F5EE66D8"/>
    <w:lvl w:ilvl="0" w:tplc="D7D81DA0">
      <w:start w:val="1"/>
      <w:numFmt w:val="decimal"/>
      <w:lvlText w:val="%1."/>
      <w:lvlJc w:val="left"/>
      <w:pPr>
        <w:ind w:left="1020" w:hanging="360"/>
      </w:pPr>
    </w:lvl>
    <w:lvl w:ilvl="1" w:tplc="E556A292">
      <w:start w:val="1"/>
      <w:numFmt w:val="decimal"/>
      <w:lvlText w:val="%2."/>
      <w:lvlJc w:val="left"/>
      <w:pPr>
        <w:ind w:left="1020" w:hanging="360"/>
      </w:pPr>
    </w:lvl>
    <w:lvl w:ilvl="2" w:tplc="4A0403F2">
      <w:start w:val="1"/>
      <w:numFmt w:val="decimal"/>
      <w:lvlText w:val="%3."/>
      <w:lvlJc w:val="left"/>
      <w:pPr>
        <w:ind w:left="1020" w:hanging="360"/>
      </w:pPr>
    </w:lvl>
    <w:lvl w:ilvl="3" w:tplc="D132104E">
      <w:start w:val="1"/>
      <w:numFmt w:val="decimal"/>
      <w:lvlText w:val="%4."/>
      <w:lvlJc w:val="left"/>
      <w:pPr>
        <w:ind w:left="1020" w:hanging="360"/>
      </w:pPr>
    </w:lvl>
    <w:lvl w:ilvl="4" w:tplc="F4D6406E">
      <w:start w:val="1"/>
      <w:numFmt w:val="decimal"/>
      <w:lvlText w:val="%5."/>
      <w:lvlJc w:val="left"/>
      <w:pPr>
        <w:ind w:left="1020" w:hanging="360"/>
      </w:pPr>
    </w:lvl>
    <w:lvl w:ilvl="5" w:tplc="09E0575C">
      <w:start w:val="1"/>
      <w:numFmt w:val="decimal"/>
      <w:lvlText w:val="%6."/>
      <w:lvlJc w:val="left"/>
      <w:pPr>
        <w:ind w:left="1020" w:hanging="360"/>
      </w:pPr>
    </w:lvl>
    <w:lvl w:ilvl="6" w:tplc="DB50048A">
      <w:start w:val="1"/>
      <w:numFmt w:val="decimal"/>
      <w:lvlText w:val="%7."/>
      <w:lvlJc w:val="left"/>
      <w:pPr>
        <w:ind w:left="1020" w:hanging="360"/>
      </w:pPr>
    </w:lvl>
    <w:lvl w:ilvl="7" w:tplc="A06256F4">
      <w:start w:val="1"/>
      <w:numFmt w:val="decimal"/>
      <w:lvlText w:val="%8."/>
      <w:lvlJc w:val="left"/>
      <w:pPr>
        <w:ind w:left="1020" w:hanging="360"/>
      </w:pPr>
    </w:lvl>
    <w:lvl w:ilvl="8" w:tplc="6234DE0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02401BF"/>
    <w:multiLevelType w:val="hybridMultilevel"/>
    <w:tmpl w:val="4914F68A"/>
    <w:lvl w:ilvl="0" w:tplc="D3AC1B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2E152">
      <w:start w:val="1"/>
      <w:numFmt w:val="lowerLetter"/>
      <w:lvlText w:val="%2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0A1B6">
      <w:start w:val="1"/>
      <w:numFmt w:val="lowerRoman"/>
      <w:lvlText w:val="%3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AAE62">
      <w:start w:val="1"/>
      <w:numFmt w:val="decimal"/>
      <w:lvlText w:val="%4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DBE8">
      <w:start w:val="1"/>
      <w:numFmt w:val="lowerLetter"/>
      <w:lvlText w:val="%5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2037A">
      <w:start w:val="1"/>
      <w:numFmt w:val="lowerRoman"/>
      <w:lvlText w:val="%6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4888A">
      <w:start w:val="1"/>
      <w:numFmt w:val="decimal"/>
      <w:lvlText w:val="%7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54E2">
      <w:start w:val="1"/>
      <w:numFmt w:val="lowerLetter"/>
      <w:lvlText w:val="%8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4FC8C">
      <w:start w:val="1"/>
      <w:numFmt w:val="lowerRoman"/>
      <w:lvlText w:val="%9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A0478"/>
    <w:multiLevelType w:val="multilevel"/>
    <w:tmpl w:val="6BDA047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F0BDB"/>
    <w:multiLevelType w:val="hybridMultilevel"/>
    <w:tmpl w:val="064A9D8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ECF1DB8"/>
    <w:multiLevelType w:val="hybridMultilevel"/>
    <w:tmpl w:val="A4F4A0F2"/>
    <w:lvl w:ilvl="0" w:tplc="05DABD46">
      <w:start w:val="1"/>
      <w:numFmt w:val="lowerLetter"/>
      <w:lvlText w:val="%1)"/>
      <w:lvlJc w:val="left"/>
      <w:pPr>
        <w:ind w:left="1020" w:hanging="360"/>
      </w:pPr>
    </w:lvl>
    <w:lvl w:ilvl="1" w:tplc="9C04AE48">
      <w:start w:val="1"/>
      <w:numFmt w:val="lowerLetter"/>
      <w:lvlText w:val="%2)"/>
      <w:lvlJc w:val="left"/>
      <w:pPr>
        <w:ind w:left="1020" w:hanging="360"/>
      </w:pPr>
    </w:lvl>
    <w:lvl w:ilvl="2" w:tplc="960AA2A0">
      <w:start w:val="1"/>
      <w:numFmt w:val="lowerLetter"/>
      <w:lvlText w:val="%3)"/>
      <w:lvlJc w:val="left"/>
      <w:pPr>
        <w:ind w:left="1020" w:hanging="360"/>
      </w:pPr>
    </w:lvl>
    <w:lvl w:ilvl="3" w:tplc="76D42728">
      <w:start w:val="1"/>
      <w:numFmt w:val="lowerLetter"/>
      <w:lvlText w:val="%4)"/>
      <w:lvlJc w:val="left"/>
      <w:pPr>
        <w:ind w:left="1020" w:hanging="360"/>
      </w:pPr>
    </w:lvl>
    <w:lvl w:ilvl="4" w:tplc="898C48A4">
      <w:start w:val="1"/>
      <w:numFmt w:val="lowerLetter"/>
      <w:lvlText w:val="%5)"/>
      <w:lvlJc w:val="left"/>
      <w:pPr>
        <w:ind w:left="1020" w:hanging="360"/>
      </w:pPr>
    </w:lvl>
    <w:lvl w:ilvl="5" w:tplc="07C8BC3A">
      <w:start w:val="1"/>
      <w:numFmt w:val="lowerLetter"/>
      <w:lvlText w:val="%6)"/>
      <w:lvlJc w:val="left"/>
      <w:pPr>
        <w:ind w:left="1020" w:hanging="360"/>
      </w:pPr>
    </w:lvl>
    <w:lvl w:ilvl="6" w:tplc="7D5007FC">
      <w:start w:val="1"/>
      <w:numFmt w:val="lowerLetter"/>
      <w:lvlText w:val="%7)"/>
      <w:lvlJc w:val="left"/>
      <w:pPr>
        <w:ind w:left="1020" w:hanging="360"/>
      </w:pPr>
    </w:lvl>
    <w:lvl w:ilvl="7" w:tplc="AA60A226">
      <w:start w:val="1"/>
      <w:numFmt w:val="lowerLetter"/>
      <w:lvlText w:val="%8)"/>
      <w:lvlJc w:val="left"/>
      <w:pPr>
        <w:ind w:left="1020" w:hanging="360"/>
      </w:pPr>
    </w:lvl>
    <w:lvl w:ilvl="8" w:tplc="09487098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56571FF6"/>
    <w:multiLevelType w:val="hybridMultilevel"/>
    <w:tmpl w:val="C242D8C8"/>
    <w:lvl w:ilvl="0" w:tplc="27E8631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8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456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A292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2D67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15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43DE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6E3E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020D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078D9"/>
    <w:multiLevelType w:val="hybridMultilevel"/>
    <w:tmpl w:val="19A2A7E6"/>
    <w:lvl w:ilvl="0" w:tplc="3A38FFB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456978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E7BE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648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CBC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C4C2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CB21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A23D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CC66A4"/>
    <w:multiLevelType w:val="hybridMultilevel"/>
    <w:tmpl w:val="BFB4DE3C"/>
    <w:lvl w:ilvl="0" w:tplc="55588E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00F88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417B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261E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4F6F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2CED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6A0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4E76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8E60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265853">
    <w:abstractNumId w:val="2"/>
  </w:num>
  <w:num w:numId="2" w16cid:durableId="443618540">
    <w:abstractNumId w:val="12"/>
  </w:num>
  <w:num w:numId="3" w16cid:durableId="13044979">
    <w:abstractNumId w:val="4"/>
  </w:num>
  <w:num w:numId="4" w16cid:durableId="1171750438">
    <w:abstractNumId w:val="3"/>
  </w:num>
  <w:num w:numId="5" w16cid:durableId="848636744">
    <w:abstractNumId w:val="5"/>
  </w:num>
  <w:num w:numId="6" w16cid:durableId="2065522115">
    <w:abstractNumId w:val="6"/>
  </w:num>
  <w:num w:numId="7" w16cid:durableId="389040442">
    <w:abstractNumId w:val="14"/>
  </w:num>
  <w:num w:numId="8" w16cid:durableId="135342628">
    <w:abstractNumId w:val="8"/>
  </w:num>
  <w:num w:numId="9" w16cid:durableId="635721221">
    <w:abstractNumId w:val="13"/>
  </w:num>
  <w:num w:numId="10" w16cid:durableId="2124498414">
    <w:abstractNumId w:val="1"/>
  </w:num>
  <w:num w:numId="11" w16cid:durableId="1946768606">
    <w:abstractNumId w:val="0"/>
  </w:num>
  <w:num w:numId="12" w16cid:durableId="88937234">
    <w:abstractNumId w:val="10"/>
  </w:num>
  <w:num w:numId="13" w16cid:durableId="1025402575">
    <w:abstractNumId w:val="7"/>
  </w:num>
  <w:num w:numId="14" w16cid:durableId="315258772">
    <w:abstractNumId w:val="9"/>
  </w:num>
  <w:num w:numId="15" w16cid:durableId="1740126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2B"/>
    <w:rsid w:val="00005269"/>
    <w:rsid w:val="00022465"/>
    <w:rsid w:val="00025725"/>
    <w:rsid w:val="00045DCE"/>
    <w:rsid w:val="000732FE"/>
    <w:rsid w:val="000B2752"/>
    <w:rsid w:val="000F6768"/>
    <w:rsid w:val="00101274"/>
    <w:rsid w:val="00124EDF"/>
    <w:rsid w:val="00133934"/>
    <w:rsid w:val="00155783"/>
    <w:rsid w:val="00160882"/>
    <w:rsid w:val="001C569B"/>
    <w:rsid w:val="00211C48"/>
    <w:rsid w:val="00230046"/>
    <w:rsid w:val="00231EFB"/>
    <w:rsid w:val="0023688D"/>
    <w:rsid w:val="00244F9C"/>
    <w:rsid w:val="002565CD"/>
    <w:rsid w:val="00287793"/>
    <w:rsid w:val="00292C3D"/>
    <w:rsid w:val="002B53C0"/>
    <w:rsid w:val="002D303C"/>
    <w:rsid w:val="002E6CE5"/>
    <w:rsid w:val="002F56CF"/>
    <w:rsid w:val="00353A6A"/>
    <w:rsid w:val="003834F6"/>
    <w:rsid w:val="00384343"/>
    <w:rsid w:val="003B455B"/>
    <w:rsid w:val="003B69F8"/>
    <w:rsid w:val="003C00E4"/>
    <w:rsid w:val="003D3AD6"/>
    <w:rsid w:val="00427A8A"/>
    <w:rsid w:val="00471EE8"/>
    <w:rsid w:val="00490345"/>
    <w:rsid w:val="004A54DF"/>
    <w:rsid w:val="004B5D77"/>
    <w:rsid w:val="004C7A05"/>
    <w:rsid w:val="004E7F54"/>
    <w:rsid w:val="004F37CB"/>
    <w:rsid w:val="005235E9"/>
    <w:rsid w:val="00526619"/>
    <w:rsid w:val="005323C4"/>
    <w:rsid w:val="00544578"/>
    <w:rsid w:val="0054548B"/>
    <w:rsid w:val="005D4201"/>
    <w:rsid w:val="005E271B"/>
    <w:rsid w:val="006447F4"/>
    <w:rsid w:val="006455BB"/>
    <w:rsid w:val="00693687"/>
    <w:rsid w:val="006A53D3"/>
    <w:rsid w:val="006C1084"/>
    <w:rsid w:val="006E310B"/>
    <w:rsid w:val="00700341"/>
    <w:rsid w:val="00732998"/>
    <w:rsid w:val="007447EF"/>
    <w:rsid w:val="00753549"/>
    <w:rsid w:val="007F6720"/>
    <w:rsid w:val="0080705F"/>
    <w:rsid w:val="008510A3"/>
    <w:rsid w:val="008862AD"/>
    <w:rsid w:val="00951EA6"/>
    <w:rsid w:val="00990144"/>
    <w:rsid w:val="009D01CB"/>
    <w:rsid w:val="00A4272D"/>
    <w:rsid w:val="00A46978"/>
    <w:rsid w:val="00A723B4"/>
    <w:rsid w:val="00A9762B"/>
    <w:rsid w:val="00AB2FF7"/>
    <w:rsid w:val="00AB3AAE"/>
    <w:rsid w:val="00AB6E5E"/>
    <w:rsid w:val="00AC2421"/>
    <w:rsid w:val="00B04262"/>
    <w:rsid w:val="00B208D7"/>
    <w:rsid w:val="00B442C9"/>
    <w:rsid w:val="00B442D5"/>
    <w:rsid w:val="00B52AFF"/>
    <w:rsid w:val="00B62292"/>
    <w:rsid w:val="00B634AD"/>
    <w:rsid w:val="00B81ED7"/>
    <w:rsid w:val="00BB32C0"/>
    <w:rsid w:val="00BD2F93"/>
    <w:rsid w:val="00C07F30"/>
    <w:rsid w:val="00C221FE"/>
    <w:rsid w:val="00C37500"/>
    <w:rsid w:val="00C5076A"/>
    <w:rsid w:val="00C771EC"/>
    <w:rsid w:val="00CC0668"/>
    <w:rsid w:val="00CF69B9"/>
    <w:rsid w:val="00D1001F"/>
    <w:rsid w:val="00D40604"/>
    <w:rsid w:val="00D6192F"/>
    <w:rsid w:val="00D778F2"/>
    <w:rsid w:val="00D95697"/>
    <w:rsid w:val="00DC2541"/>
    <w:rsid w:val="00DC5785"/>
    <w:rsid w:val="00DF381D"/>
    <w:rsid w:val="00E2297E"/>
    <w:rsid w:val="00E2747F"/>
    <w:rsid w:val="00E71911"/>
    <w:rsid w:val="00E720DC"/>
    <w:rsid w:val="00E72C33"/>
    <w:rsid w:val="00E7667B"/>
    <w:rsid w:val="00E84730"/>
    <w:rsid w:val="00EA7D34"/>
    <w:rsid w:val="00EE4232"/>
    <w:rsid w:val="00F24E0E"/>
    <w:rsid w:val="00F665F6"/>
    <w:rsid w:val="00F73787"/>
    <w:rsid w:val="00F7719E"/>
    <w:rsid w:val="00F96DA3"/>
    <w:rsid w:val="00FC5CBC"/>
    <w:rsid w:val="00FD642A"/>
    <w:rsid w:val="00FE3010"/>
    <w:rsid w:val="00FE7DF6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BF6"/>
  <w15:docId w15:val="{335E6899-9EF4-4CC0-A99B-D625361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8" w:lineRule="auto"/>
      <w:ind w:left="368" w:hanging="368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152"/>
      <w:ind w:left="10" w:right="5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NormalnyWeb">
    <w:name w:val="Normal (Web)"/>
    <w:basedOn w:val="Normalny"/>
    <w:uiPriority w:val="99"/>
    <w:unhideWhenUsed/>
    <w:rsid w:val="009901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13393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3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393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9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Podsis rysunku,Normal,Akapit z listą3,Akapit z listą31,Tytuły,Normalny1,List Paragraph,Akapit główny,Lista Beata,Lettre d'introduction,BulletC,Obiekt,List Paragraph1,- Bullets,Numerowanie,Akapit z listą BS,Kolorowa lista — akcent 11"/>
    <w:basedOn w:val="Normalny"/>
    <w:link w:val="AkapitzlistZnak"/>
    <w:uiPriority w:val="34"/>
    <w:qFormat/>
    <w:rsid w:val="00FD642A"/>
    <w:pPr>
      <w:ind w:left="720"/>
      <w:contextualSpacing/>
    </w:pPr>
  </w:style>
  <w:style w:type="character" w:customStyle="1" w:styleId="AkapitzlistZnak">
    <w:name w:val="Akapit z listą Znak"/>
    <w:aliases w:val="Podsis rysunku Znak,Normal Znak,Akapit z listą3 Znak,Akapit z listą31 Znak,Tytuły Znak,Normalny1 Znak,List Paragraph Znak,Akapit główny Znak,Lista Beata Znak,Lettre d'introduction Znak,BulletC Znak,Obiekt Znak,List Paragraph1 Znak"/>
    <w:link w:val="Akapitzlist"/>
    <w:uiPriority w:val="34"/>
    <w:qFormat/>
    <w:locked/>
    <w:rsid w:val="00AC24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3755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Kasprzak</dc:creator>
  <cp:keywords/>
  <cp:lastModifiedBy>Anna Kocimska</cp:lastModifiedBy>
  <cp:revision>73</cp:revision>
  <dcterms:created xsi:type="dcterms:W3CDTF">2024-10-08T09:13:00Z</dcterms:created>
  <dcterms:modified xsi:type="dcterms:W3CDTF">2025-01-15T12:42:00Z</dcterms:modified>
</cp:coreProperties>
</file>